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4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210" w:afterAutospacing="0" w:line="360" w:lineRule="atLeast"/>
        <w:ind w:left="2100" w:leftChars="0" w:right="0" w:firstLine="420" w:firstLineChars="0"/>
        <w:jc w:val="both"/>
        <w:rPr>
          <w:rFonts w:ascii="楷体" w:hAnsi="楷体" w:eastAsia="楷体" w:cs="楷体"/>
          <w:spacing w:val="0"/>
          <w:sz w:val="40"/>
          <w:szCs w:val="40"/>
        </w:rPr>
      </w:pPr>
      <w:r>
        <w:rPr>
          <w:rFonts w:ascii="楷体" w:hAnsi="楷体" w:eastAsia="楷体" w:cs="楷体"/>
          <w:spacing w:val="0"/>
          <w:sz w:val="40"/>
          <w:szCs w:val="40"/>
        </w:rPr>
        <w:t>发展对象人选公示</w:t>
      </w:r>
    </w:p>
    <w:p w14:paraId="4CF46E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210" w:afterAutospacing="0" w:line="360" w:lineRule="atLeast"/>
        <w:ind w:right="0" w:firstLine="420" w:firstLineChars="0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28"/>
          <w:szCs w:val="28"/>
        </w:rPr>
        <w:t>经人工智能学院学生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pacing w:val="0"/>
          <w:sz w:val="28"/>
          <w:szCs w:val="28"/>
        </w:rPr>
        <w:t>党支部委员会讨论研究，报党总支审议，拟将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王书晴</w:t>
      </w:r>
      <w:r>
        <w:rPr>
          <w:rFonts w:hint="eastAsia" w:ascii="楷体" w:hAnsi="楷体" w:eastAsia="楷体" w:cs="楷体"/>
          <w:spacing w:val="0"/>
          <w:sz w:val="28"/>
          <w:szCs w:val="28"/>
        </w:rPr>
        <w:t>等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pacing w:val="0"/>
          <w:sz w:val="28"/>
          <w:szCs w:val="28"/>
        </w:rPr>
        <w:t>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60112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5" w:right="15" w:firstLine="900"/>
        <w:jc w:val="both"/>
        <w:textAlignment w:val="baseline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公示时间为202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6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年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月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20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日至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月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26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日（5个工作日）。</w:t>
      </w:r>
    </w:p>
    <w:p w14:paraId="13E6D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525" w:lineRule="atLeast"/>
        <w:ind w:left="975" w:right="0"/>
        <w:textAlignment w:val="baseline"/>
        <w:rPr>
          <w:rFonts w:hint="default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联系人</w:t>
      </w:r>
      <w:r>
        <w:rPr>
          <w:rFonts w:hint="eastAsia" w:ascii="楷体" w:hAnsi="楷体" w:eastAsia="楷体" w:cs="楷体"/>
          <w:spacing w:val="-15"/>
          <w:sz w:val="28"/>
          <w:szCs w:val="28"/>
          <w:vertAlign w:val="baseline"/>
        </w:rPr>
        <w:t>：</w:t>
      </w:r>
      <w:r>
        <w:rPr>
          <w:rFonts w:hint="eastAsia" w:ascii="楷体" w:hAnsi="楷体" w:eastAsia="楷体" w:cs="楷体"/>
          <w:i w:val="0"/>
          <w:iCs w:val="0"/>
          <w:caps w:val="0"/>
          <w:color w:val="2A2929"/>
          <w:spacing w:val="0"/>
          <w:sz w:val="27"/>
          <w:szCs w:val="27"/>
          <w:shd w:val="clear" w:fill="FFFFFF"/>
          <w:lang w:val="en-US" w:eastAsia="zh-CN"/>
        </w:rPr>
        <w:t>施莉莉</w:t>
      </w:r>
      <w:r>
        <w:rPr>
          <w:rFonts w:hint="eastAsia" w:ascii="楷体" w:hAnsi="楷体" w:eastAsia="楷体" w:cs="楷体"/>
          <w:color w:val="FF0000"/>
          <w:spacing w:val="0"/>
          <w:sz w:val="28"/>
          <w:szCs w:val="28"/>
          <w:vertAlign w:val="baseline"/>
        </w:rPr>
        <w:t>   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联系电话</w:t>
      </w:r>
      <w:r>
        <w:rPr>
          <w:rFonts w:hint="eastAsia" w:ascii="楷体" w:hAnsi="楷体" w:eastAsia="楷体" w:cs="楷体"/>
          <w:spacing w:val="-15"/>
          <w:sz w:val="28"/>
          <w:szCs w:val="28"/>
          <w:vertAlign w:val="baseline"/>
        </w:rPr>
        <w:t>：0577-86680</w:t>
      </w:r>
      <w:r>
        <w:rPr>
          <w:rFonts w:hint="eastAsia" w:ascii="楷体" w:hAnsi="楷体" w:eastAsia="楷体" w:cs="楷体"/>
          <w:spacing w:val="-15"/>
          <w:sz w:val="28"/>
          <w:szCs w:val="28"/>
          <w:vertAlign w:val="baseline"/>
          <w:lang w:val="en-US" w:eastAsia="zh-CN"/>
        </w:rPr>
        <w:t>567</w:t>
      </w:r>
    </w:p>
    <w:p w14:paraId="50C676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390" w:right="0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30"/>
          <w:szCs w:val="30"/>
        </w:rPr>
        <w:t>附：</w:t>
      </w:r>
    </w:p>
    <w:p w14:paraId="05C68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10" w:afterAutospacing="0" w:line="360" w:lineRule="atLeast"/>
        <w:ind w:left="2100" w:leftChars="0" w:right="0" w:firstLine="420" w:firstLineChars="0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30"/>
          <w:szCs w:val="30"/>
        </w:rPr>
        <w:t>发展对象基本情况表</w:t>
      </w:r>
    </w:p>
    <w:tbl>
      <w:tblPr>
        <w:tblStyle w:val="3"/>
        <w:tblW w:w="861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687"/>
        <w:gridCol w:w="502"/>
        <w:gridCol w:w="1288"/>
        <w:gridCol w:w="698"/>
        <w:gridCol w:w="993"/>
        <w:gridCol w:w="1221"/>
        <w:gridCol w:w="1103"/>
        <w:gridCol w:w="1399"/>
      </w:tblGrid>
      <w:tr w14:paraId="20DC2F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B3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4C5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3FB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31DC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Style w:val="5"/>
                <w:rFonts w:hint="default" w:ascii="楷体" w:hAnsi="楷体" w:eastAsia="楷体" w:cs="楷体"/>
                <w:b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23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D5E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9CD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申请入党时间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8FD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2"/>
                <w:szCs w:val="22"/>
                <w:lang w:val="en-US" w:eastAsia="zh-CN"/>
              </w:rPr>
              <w:t>确定为入党积极分子时间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9A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sz w:val="24"/>
                <w:szCs w:val="24"/>
                <w:lang w:val="en-US" w:eastAsia="zh-CN"/>
              </w:rPr>
              <w:t>讨论确定发展对象人选的支委会时间</w:t>
            </w:r>
          </w:p>
        </w:tc>
      </w:tr>
      <w:tr w14:paraId="129F52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FA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章招莹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C98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843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B8D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2005.12.11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27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浙江台州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A9F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软件2401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19A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4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09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05A7F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6D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吴露婷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4D4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C12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C0C6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2006.4.25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AC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浙江衢州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380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软件2401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816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C5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E00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102DC1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59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王蓉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193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D8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521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2006.7.1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22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浙江宁波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55E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软件2401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68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E0F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0CB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03E49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D27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王恒顺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D6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17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CBF7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2005.11.6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7D1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浙江温州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487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网络2401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62F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16F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892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02542D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B95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沈君玉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BF0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47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9A4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2006.3.17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697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浙江绍兴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484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网络2401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44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8A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45C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2AA48B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FFC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王书晴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54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DC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ECBB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2006.6.26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39C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浙江台州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3EE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网络2401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ED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A6D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B7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4323D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0A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张文杰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4EC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18B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F75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2006.2.17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52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浙江温州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ABC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信安2401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B39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2B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752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3B6E9B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057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金梓淇</w:t>
            </w:r>
          </w:p>
        </w:tc>
        <w:tc>
          <w:tcPr>
            <w:tcW w:w="68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28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0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870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8F7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2003.12.22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06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浙江温州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16B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信安2402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8F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4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37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</w:tbl>
    <w:p w14:paraId="16482B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4620" w:leftChars="0" w:right="0" w:firstLine="420" w:firstLineChars="0"/>
        <w:jc w:val="both"/>
        <w:rPr>
          <w:rFonts w:hint="eastAsia" w:ascii="楷体" w:hAnsi="楷体" w:eastAsia="楷体" w:cs="楷体"/>
          <w:spacing w:val="-15"/>
          <w:sz w:val="28"/>
          <w:szCs w:val="28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中共温州职业技术学院委员会</w:t>
      </w:r>
    </w:p>
    <w:p w14:paraId="73D4F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3555" w:right="0"/>
        <w:jc w:val="right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人工智能学院学生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pacing w:val="-15"/>
          <w:sz w:val="28"/>
          <w:szCs w:val="28"/>
        </w:rPr>
        <w:t>支部</w:t>
      </w:r>
    </w:p>
    <w:p w14:paraId="4D100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15" w:lineRule="atLeast"/>
        <w:ind w:left="0" w:right="0"/>
        <w:jc w:val="right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202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pacing w:val="-15"/>
          <w:sz w:val="28"/>
          <w:szCs w:val="28"/>
        </w:rPr>
        <w:t>年5月20日</w:t>
      </w:r>
    </w:p>
    <w:p w14:paraId="36531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/>
        <w:rPr>
          <w:sz w:val="24"/>
          <w:szCs w:val="24"/>
        </w:rPr>
      </w:pPr>
    </w:p>
    <w:p w14:paraId="3BA414B3">
      <w:r>
        <w:br w:type="page"/>
      </w:r>
    </w:p>
    <w:p w14:paraId="6EA970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210" w:afterAutospacing="0" w:line="360" w:lineRule="atLeast"/>
        <w:ind w:left="2100" w:leftChars="0" w:right="0" w:firstLine="420" w:firstLineChars="0"/>
        <w:jc w:val="both"/>
        <w:rPr>
          <w:rFonts w:ascii="楷体" w:hAnsi="楷体" w:eastAsia="楷体" w:cs="楷体"/>
          <w:spacing w:val="0"/>
          <w:sz w:val="40"/>
          <w:szCs w:val="40"/>
        </w:rPr>
      </w:pPr>
      <w:r>
        <w:rPr>
          <w:rFonts w:ascii="楷体" w:hAnsi="楷体" w:eastAsia="楷体" w:cs="楷体"/>
          <w:spacing w:val="0"/>
          <w:sz w:val="40"/>
          <w:szCs w:val="40"/>
        </w:rPr>
        <w:t>发展对象人选公示</w:t>
      </w:r>
    </w:p>
    <w:p w14:paraId="5E89A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210" w:afterAutospacing="0" w:line="360" w:lineRule="atLeast"/>
        <w:ind w:right="0" w:firstLine="420" w:firstLineChars="0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28"/>
          <w:szCs w:val="28"/>
        </w:rPr>
        <w:t>经人工智能学院学生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pacing w:val="0"/>
          <w:sz w:val="28"/>
          <w:szCs w:val="28"/>
        </w:rPr>
        <w:t>党支部委员会讨论研究，报党总支审议，拟将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周煜洁</w:t>
      </w:r>
      <w:r>
        <w:rPr>
          <w:rFonts w:hint="eastAsia" w:ascii="楷体" w:hAnsi="楷体" w:eastAsia="楷体" w:cs="楷体"/>
          <w:spacing w:val="0"/>
          <w:sz w:val="28"/>
          <w:szCs w:val="28"/>
        </w:rPr>
        <w:t>等</w:t>
      </w:r>
      <w:r>
        <w:rPr>
          <w:rFonts w:hint="eastAsia" w:ascii="楷体" w:hAnsi="楷体" w:eastAsia="楷体" w:cs="楷体"/>
          <w:spacing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pacing w:val="0"/>
          <w:sz w:val="28"/>
          <w:szCs w:val="28"/>
        </w:rPr>
        <w:t>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2AD8E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5" w:right="15" w:firstLine="900"/>
        <w:jc w:val="both"/>
        <w:textAlignment w:val="baseline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公示时间为202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6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年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月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20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日至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月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  <w:lang w:val="en-US" w:eastAsia="zh-CN"/>
        </w:rPr>
        <w:t>26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 日（5个工作日）。</w:t>
      </w:r>
    </w:p>
    <w:p w14:paraId="07A17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525" w:lineRule="atLeast"/>
        <w:ind w:left="975" w:right="0"/>
        <w:textAlignment w:val="baseline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联系人</w:t>
      </w:r>
      <w:r>
        <w:rPr>
          <w:rFonts w:hint="eastAsia" w:ascii="楷体" w:hAnsi="楷体" w:eastAsia="楷体" w:cs="楷体"/>
          <w:spacing w:val="-15"/>
          <w:sz w:val="28"/>
          <w:szCs w:val="28"/>
          <w:vertAlign w:val="baseline"/>
        </w:rPr>
        <w:t>：</w:t>
      </w:r>
      <w:r>
        <w:rPr>
          <w:rFonts w:ascii="楷体" w:hAnsi="楷体" w:eastAsia="楷体" w:cs="楷体"/>
          <w:i w:val="0"/>
          <w:iCs w:val="0"/>
          <w:caps w:val="0"/>
          <w:color w:val="2A2929"/>
          <w:spacing w:val="0"/>
          <w:sz w:val="27"/>
          <w:szCs w:val="27"/>
          <w:shd w:val="clear" w:fill="FFFFFF"/>
        </w:rPr>
        <w:t>何宇华</w:t>
      </w:r>
      <w:r>
        <w:rPr>
          <w:rFonts w:hint="eastAsia" w:ascii="楷体" w:hAnsi="楷体" w:eastAsia="楷体" w:cs="楷体"/>
          <w:color w:val="FF0000"/>
          <w:spacing w:val="0"/>
          <w:sz w:val="28"/>
          <w:szCs w:val="28"/>
          <w:vertAlign w:val="baseline"/>
        </w:rPr>
        <w:t>    </w:t>
      </w:r>
      <w:r>
        <w:rPr>
          <w:rFonts w:hint="eastAsia" w:ascii="楷体" w:hAnsi="楷体" w:eastAsia="楷体" w:cs="楷体"/>
          <w:spacing w:val="0"/>
          <w:sz w:val="28"/>
          <w:szCs w:val="28"/>
          <w:vertAlign w:val="baseline"/>
        </w:rPr>
        <w:t>联系电话</w:t>
      </w:r>
      <w:r>
        <w:rPr>
          <w:rFonts w:hint="eastAsia" w:ascii="楷体" w:hAnsi="楷体" w:eastAsia="楷体" w:cs="楷体"/>
          <w:spacing w:val="-15"/>
          <w:sz w:val="28"/>
          <w:szCs w:val="28"/>
          <w:vertAlign w:val="baseline"/>
        </w:rPr>
        <w:t>：0577-86680055</w:t>
      </w:r>
    </w:p>
    <w:p w14:paraId="24422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390" w:right="0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30"/>
          <w:szCs w:val="30"/>
        </w:rPr>
        <w:t>附：</w:t>
      </w:r>
    </w:p>
    <w:p w14:paraId="580A7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10" w:afterAutospacing="0" w:line="360" w:lineRule="atLeast"/>
        <w:ind w:left="2100" w:leftChars="0" w:right="0" w:firstLine="420" w:firstLineChars="0"/>
        <w:rPr>
          <w:sz w:val="24"/>
          <w:szCs w:val="24"/>
        </w:rPr>
      </w:pPr>
      <w:r>
        <w:rPr>
          <w:rFonts w:hint="eastAsia" w:ascii="楷体" w:hAnsi="楷体" w:eastAsia="楷体" w:cs="楷体"/>
          <w:spacing w:val="0"/>
          <w:sz w:val="30"/>
          <w:szCs w:val="30"/>
        </w:rPr>
        <w:t>发展对象基本情况表</w:t>
      </w:r>
    </w:p>
    <w:tbl>
      <w:tblPr>
        <w:tblStyle w:val="3"/>
        <w:tblW w:w="861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85"/>
        <w:gridCol w:w="704"/>
        <w:gridCol w:w="1288"/>
        <w:gridCol w:w="698"/>
        <w:gridCol w:w="993"/>
        <w:gridCol w:w="1221"/>
        <w:gridCol w:w="1103"/>
        <w:gridCol w:w="1399"/>
      </w:tblGrid>
      <w:tr w14:paraId="14CCFB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5B7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姓名</w:t>
            </w:r>
          </w:p>
        </w:tc>
        <w:tc>
          <w:tcPr>
            <w:tcW w:w="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A1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性别</w:t>
            </w:r>
          </w:p>
        </w:tc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596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民族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B36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出生日期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AC9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籍贯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2B9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所在班级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38B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申请入党时间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28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确定为入党积极分子时间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8D5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Fonts w:ascii="楷体" w:eastAsia="楷体"/>
                <w:b/>
                <w:sz w:val="22"/>
                <w:szCs w:val="2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sz w:val="22"/>
                <w:szCs w:val="22"/>
              </w:rPr>
              <w:t>讨论确定发展对象人选的支委会时间</w:t>
            </w:r>
          </w:p>
        </w:tc>
      </w:tr>
      <w:tr w14:paraId="710D8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7B1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周煜洁</w:t>
            </w:r>
          </w:p>
        </w:tc>
        <w:tc>
          <w:tcPr>
            <w:tcW w:w="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15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A52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7E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2005.10.08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E5E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浙江绍兴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43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大数据2401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90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34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D9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27D12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7B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林佩佩</w:t>
            </w:r>
          </w:p>
        </w:tc>
        <w:tc>
          <w:tcPr>
            <w:tcW w:w="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624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A12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3FA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2006.4.19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F8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浙江温州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C5E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大数据2401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CA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49A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95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2026.05.19</w:t>
            </w:r>
          </w:p>
        </w:tc>
      </w:tr>
      <w:tr w14:paraId="58786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B47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李雅涵</w:t>
            </w:r>
          </w:p>
        </w:tc>
        <w:tc>
          <w:tcPr>
            <w:tcW w:w="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D43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CC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71F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2006.6.26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809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安徽阜阳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397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大数据2401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DA6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1E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6B6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  <w:tr w14:paraId="66F7CF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  <w:jc w:val="center"/>
        </w:trPr>
        <w:tc>
          <w:tcPr>
            <w:tcW w:w="7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6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雷梦玲</w:t>
            </w:r>
          </w:p>
        </w:tc>
        <w:tc>
          <w:tcPr>
            <w:tcW w:w="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F0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290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畲族</w:t>
            </w:r>
          </w:p>
        </w:tc>
        <w:tc>
          <w:tcPr>
            <w:tcW w:w="12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82B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Style w:val="5"/>
                <w:rFonts w:hint="default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2006.1.7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37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浙江丽水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CF2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大数据2402</w:t>
            </w:r>
          </w:p>
        </w:tc>
        <w:tc>
          <w:tcPr>
            <w:tcW w:w="122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2E9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2024.9.23</w:t>
            </w:r>
          </w:p>
        </w:tc>
        <w:tc>
          <w:tcPr>
            <w:tcW w:w="110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F17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2025.5.7</w:t>
            </w:r>
          </w:p>
        </w:tc>
        <w:tc>
          <w:tcPr>
            <w:tcW w:w="139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C52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210" w:afterAutospacing="0" w:line="240" w:lineRule="auto"/>
              <w:ind w:left="0" w:leftChars="0" w:right="0" w:rightChars="0" w:firstLine="0" w:firstLineChars="0"/>
              <w:jc w:val="center"/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/>
                <w:sz w:val="22"/>
                <w:szCs w:val="22"/>
                <w:lang w:val="en-US" w:eastAsia="zh-CN"/>
              </w:rPr>
              <w:t>2026.05.19</w:t>
            </w:r>
          </w:p>
        </w:tc>
      </w:tr>
    </w:tbl>
    <w:p w14:paraId="38441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4620" w:leftChars="0" w:right="0" w:firstLine="420" w:firstLineChars="0"/>
        <w:jc w:val="both"/>
        <w:rPr>
          <w:rFonts w:hint="eastAsia" w:ascii="楷体" w:hAnsi="楷体" w:eastAsia="楷体" w:cs="楷体"/>
          <w:spacing w:val="-15"/>
          <w:sz w:val="28"/>
          <w:szCs w:val="28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中共温州职业技术学院委员会</w:t>
      </w:r>
    </w:p>
    <w:p w14:paraId="51F24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3555" w:right="0"/>
        <w:jc w:val="right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人工智能学院学生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pacing w:val="-15"/>
          <w:sz w:val="28"/>
          <w:szCs w:val="28"/>
        </w:rPr>
        <w:t>支部</w:t>
      </w:r>
    </w:p>
    <w:p w14:paraId="13DD7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15" w:lineRule="atLeast"/>
        <w:ind w:left="0" w:right="0"/>
        <w:jc w:val="right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28"/>
          <w:szCs w:val="28"/>
        </w:rPr>
        <w:t>202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pacing w:val="-15"/>
          <w:sz w:val="28"/>
          <w:szCs w:val="28"/>
        </w:rPr>
        <w:t>年5月20日</w:t>
      </w:r>
    </w:p>
    <w:p w14:paraId="6A7F83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2064"/>
    <w:rsid w:val="01DF5C17"/>
    <w:rsid w:val="04267B2D"/>
    <w:rsid w:val="0C3D2683"/>
    <w:rsid w:val="127B54E8"/>
    <w:rsid w:val="148F527B"/>
    <w:rsid w:val="163360DA"/>
    <w:rsid w:val="16B70AB9"/>
    <w:rsid w:val="18047D2E"/>
    <w:rsid w:val="18622CA6"/>
    <w:rsid w:val="1DA022A7"/>
    <w:rsid w:val="1F1F369F"/>
    <w:rsid w:val="21130FE1"/>
    <w:rsid w:val="23F92711"/>
    <w:rsid w:val="24F974F2"/>
    <w:rsid w:val="25956469"/>
    <w:rsid w:val="284F6DA3"/>
    <w:rsid w:val="2DB87198"/>
    <w:rsid w:val="2E9F2106"/>
    <w:rsid w:val="32BD6FFF"/>
    <w:rsid w:val="373A72E5"/>
    <w:rsid w:val="3B64270E"/>
    <w:rsid w:val="3B8A2001"/>
    <w:rsid w:val="40AB3D1E"/>
    <w:rsid w:val="48074B4D"/>
    <w:rsid w:val="4D21045F"/>
    <w:rsid w:val="5212481A"/>
    <w:rsid w:val="58B77EC9"/>
    <w:rsid w:val="59934492"/>
    <w:rsid w:val="5AEB20AC"/>
    <w:rsid w:val="60A76A75"/>
    <w:rsid w:val="696C5805"/>
    <w:rsid w:val="699102C2"/>
    <w:rsid w:val="6CA16A6E"/>
    <w:rsid w:val="6F2D283B"/>
    <w:rsid w:val="771D13E7"/>
    <w:rsid w:val="79382508"/>
    <w:rsid w:val="798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684</Characters>
  <Lines>0</Lines>
  <Paragraphs>0</Paragraphs>
  <TotalTime>0</TotalTime>
  <ScaleCrop>false</ScaleCrop>
  <LinksUpToDate>false</LinksUpToDate>
  <CharactersWithSpaces>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2025-11-14T12:04:00Z</dcterms:created>
  <dc:creator>zhou</dc:creator>
  <cp:lastModifiedBy>潘艳方</cp:lastModifiedBy>
  <dcterms:modified xsi:type="dcterms:W3CDTF">2026-05-20T13:16:19Z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eyJoZGlkIjoiYzExZDkyMjg0MDMxZmIxMWQwOTA4OWE3MGRkMThlNWEiLCJ1c2VySWQiOiIxNjMyNjM2ODQwIn0=</vt:lpwstr>
  </property>
  <property fmtid="{D5CDD505-2E9C-101B-9397-08002B2CF9AE}" pid="4" name="ICV">
    <vt:lpwstr>CA8134E04FF44E6CA3390B620A60AA37_13</vt:lpwstr>
  </property>
</Properties>
</file>