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AE08" w14:textId="77777777" w:rsidR="00BD4F97" w:rsidRPr="009011C7" w:rsidRDefault="007D5B6F">
      <w:pPr>
        <w:overflowPunct w:val="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附件</w:t>
      </w:r>
      <w:r w:rsidRPr="009011C7">
        <w:rPr>
          <w:rFonts w:ascii="Times New Roman" w:eastAsia="仿宋_GB2312" w:hAnsi="Times New Roman"/>
          <w:sz w:val="28"/>
          <w:szCs w:val="28"/>
        </w:rPr>
        <w:t>1</w:t>
      </w:r>
    </w:p>
    <w:p w14:paraId="177D22E7" w14:textId="77777777" w:rsidR="00BD4F97" w:rsidRPr="009011C7" w:rsidRDefault="007D5B6F">
      <w:pPr>
        <w:overflowPunct w:val="0"/>
        <w:snapToGrid w:val="0"/>
        <w:ind w:rightChars="-94" w:right="-197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9011C7">
        <w:rPr>
          <w:rFonts w:ascii="Times New Roman" w:eastAsia="仿宋_GB2312" w:hAnsi="Times New Roman"/>
          <w:b/>
          <w:sz w:val="32"/>
          <w:szCs w:val="32"/>
        </w:rPr>
        <w:t>20</w:t>
      </w:r>
      <w:r w:rsidRPr="009011C7">
        <w:rPr>
          <w:rFonts w:ascii="Times New Roman" w:eastAsia="仿宋_GB2312" w:hAnsi="Times New Roman" w:hint="eastAsia"/>
          <w:b/>
          <w:sz w:val="32"/>
          <w:szCs w:val="32"/>
        </w:rPr>
        <w:t>20</w:t>
      </w:r>
      <w:r w:rsidRPr="009011C7">
        <w:rPr>
          <w:rFonts w:ascii="Times New Roman" w:eastAsia="仿宋_GB2312" w:hAnsi="Times New Roman"/>
          <w:b/>
          <w:sz w:val="32"/>
          <w:szCs w:val="32"/>
        </w:rPr>
        <w:t>年</w:t>
      </w:r>
      <w:r w:rsidRPr="009011C7">
        <w:rPr>
          <w:rFonts w:ascii="Times New Roman" w:eastAsia="仿宋_GB2312" w:hAnsi="Times New Roman" w:hint="eastAsia"/>
          <w:b/>
          <w:sz w:val="32"/>
          <w:szCs w:val="32"/>
        </w:rPr>
        <w:t>温州职业技术学院教师</w:t>
      </w:r>
      <w:r w:rsidRPr="009011C7">
        <w:rPr>
          <w:rFonts w:ascii="Times New Roman" w:eastAsia="仿宋_GB2312" w:hAnsi="Times New Roman"/>
          <w:b/>
          <w:sz w:val="32"/>
          <w:szCs w:val="32"/>
        </w:rPr>
        <w:t>教学能力比赛</w:t>
      </w:r>
    </w:p>
    <w:p w14:paraId="36B0C206" w14:textId="77777777" w:rsidR="00BD4F97" w:rsidRPr="009011C7" w:rsidRDefault="007D5B6F">
      <w:pPr>
        <w:overflowPunct w:val="0"/>
        <w:snapToGrid w:val="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9011C7">
        <w:rPr>
          <w:rFonts w:ascii="Times New Roman" w:eastAsia="仿宋_GB2312" w:hAnsi="Times New Roman"/>
          <w:b/>
          <w:sz w:val="32"/>
          <w:szCs w:val="32"/>
        </w:rPr>
        <w:t>参赛作品材料及现场决赛有关要求</w:t>
      </w:r>
    </w:p>
    <w:p w14:paraId="36102C4F" w14:textId="77777777" w:rsidR="00BD4F97" w:rsidRPr="009011C7" w:rsidRDefault="007D5B6F" w:rsidP="009011C7">
      <w:pPr>
        <w:overflowPunct w:val="0"/>
        <w:spacing w:beforeLines="50" w:before="156" w:afterLines="50" w:after="156"/>
        <w:ind w:firstLineChars="200" w:firstLine="602"/>
        <w:outlineLvl w:val="0"/>
        <w:rPr>
          <w:rFonts w:ascii="Times New Roman" w:eastAsia="仿宋_GB2312" w:hAnsi="Times New Roman"/>
          <w:b/>
          <w:sz w:val="30"/>
          <w:szCs w:val="28"/>
        </w:rPr>
      </w:pPr>
      <w:r w:rsidRPr="009011C7">
        <w:rPr>
          <w:rFonts w:ascii="Times New Roman" w:eastAsia="仿宋_GB2312" w:hAnsi="Times New Roman"/>
          <w:b/>
          <w:sz w:val="30"/>
          <w:szCs w:val="28"/>
        </w:rPr>
        <w:t>一、参赛作品文档</w:t>
      </w:r>
    </w:p>
    <w:p w14:paraId="71D1A82D" w14:textId="77777777" w:rsidR="00133903" w:rsidRPr="009011C7" w:rsidRDefault="00133903" w:rsidP="00133903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所有文档材料均要求规范、简明、完整、朴实，不</w:t>
      </w:r>
      <w:r w:rsidRPr="009011C7">
        <w:rPr>
          <w:rFonts w:ascii="Times New Roman" w:eastAsia="仿宋_GB2312" w:hAnsi="Times New Roman" w:hint="eastAsia"/>
          <w:sz w:val="28"/>
          <w:szCs w:val="28"/>
        </w:rPr>
        <w:t>得</w:t>
      </w:r>
      <w:r w:rsidRPr="009011C7">
        <w:rPr>
          <w:rFonts w:ascii="Times New Roman" w:eastAsia="仿宋_GB2312" w:hAnsi="Times New Roman"/>
          <w:sz w:val="28"/>
          <w:szCs w:val="28"/>
        </w:rPr>
        <w:t>泄露</w:t>
      </w:r>
      <w:r w:rsidRPr="009011C7">
        <w:rPr>
          <w:rFonts w:ascii="Times New Roman" w:eastAsia="仿宋_GB2312" w:hAnsi="Times New Roman" w:hint="eastAsia"/>
          <w:sz w:val="28"/>
          <w:szCs w:val="28"/>
        </w:rPr>
        <w:t>系部（二级学院）、专业、姓名等信息。</w:t>
      </w:r>
    </w:p>
    <w:p w14:paraId="25809B28" w14:textId="738A5896" w:rsidR="00BD4F97" w:rsidRPr="009011C7" w:rsidRDefault="00133903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 w:hint="eastAsia"/>
          <w:sz w:val="28"/>
          <w:szCs w:val="28"/>
        </w:rPr>
        <w:t>除现场讲解</w:t>
      </w:r>
      <w:r w:rsidRPr="009011C7">
        <w:rPr>
          <w:rFonts w:ascii="Times New Roman" w:eastAsia="仿宋_GB2312" w:hAnsi="Times New Roman" w:hint="eastAsia"/>
          <w:sz w:val="28"/>
          <w:szCs w:val="28"/>
        </w:rPr>
        <w:t>PPT</w:t>
      </w:r>
      <w:r w:rsidRPr="009011C7">
        <w:rPr>
          <w:rFonts w:ascii="Times New Roman" w:eastAsia="仿宋_GB2312" w:hAnsi="Times New Roman" w:hint="eastAsia"/>
          <w:sz w:val="28"/>
          <w:szCs w:val="28"/>
        </w:rPr>
        <w:t>外</w:t>
      </w:r>
      <w:r w:rsidRPr="009011C7">
        <w:rPr>
          <w:rFonts w:ascii="Times New Roman" w:eastAsia="仿宋_GB2312" w:hAnsi="Times New Roman"/>
          <w:sz w:val="28"/>
          <w:szCs w:val="28"/>
        </w:rPr>
        <w:t>，每个文件以</w:t>
      </w:r>
      <w:r w:rsidRPr="009011C7">
        <w:rPr>
          <w:rFonts w:ascii="Times New Roman" w:eastAsia="仿宋_GB2312" w:hAnsi="Times New Roman"/>
          <w:sz w:val="28"/>
          <w:szCs w:val="28"/>
        </w:rPr>
        <w:t>PDF</w:t>
      </w:r>
      <w:r w:rsidRPr="009011C7">
        <w:rPr>
          <w:rFonts w:ascii="Times New Roman" w:eastAsia="仿宋_GB2312" w:hAnsi="Times New Roman"/>
          <w:sz w:val="28"/>
          <w:szCs w:val="28"/>
        </w:rPr>
        <w:t>格式提交，大小</w:t>
      </w:r>
      <w:r w:rsidRPr="009011C7">
        <w:rPr>
          <w:rFonts w:ascii="Times New Roman" w:eastAsia="仿宋_GB2312" w:hAnsi="Times New Roman" w:hint="eastAsia"/>
          <w:sz w:val="28"/>
          <w:szCs w:val="28"/>
        </w:rPr>
        <w:t>均</w:t>
      </w:r>
      <w:r w:rsidRPr="009011C7">
        <w:rPr>
          <w:rFonts w:ascii="Times New Roman" w:eastAsia="仿宋_GB2312" w:hAnsi="Times New Roman"/>
          <w:sz w:val="28"/>
          <w:szCs w:val="28"/>
        </w:rPr>
        <w:t>不超过</w:t>
      </w:r>
      <w:r w:rsidRPr="009011C7">
        <w:rPr>
          <w:rFonts w:ascii="Times New Roman" w:eastAsia="仿宋_GB2312" w:hAnsi="Times New Roman"/>
          <w:sz w:val="28"/>
          <w:szCs w:val="28"/>
        </w:rPr>
        <w:t>100M</w:t>
      </w:r>
      <w:r w:rsidRPr="009011C7">
        <w:rPr>
          <w:rFonts w:ascii="Times New Roman" w:eastAsia="仿宋_GB2312" w:hAnsi="Times New Roman"/>
          <w:sz w:val="28"/>
          <w:szCs w:val="28"/>
        </w:rPr>
        <w:t>。</w:t>
      </w:r>
    </w:p>
    <w:p w14:paraId="51CD19CF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/>
          <w:b/>
          <w:sz w:val="28"/>
          <w:szCs w:val="28"/>
        </w:rPr>
        <w:t>（一）参赛教案</w:t>
      </w:r>
    </w:p>
    <w:p w14:paraId="4463F097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</w:t>
      </w:r>
      <w:r w:rsidRPr="009011C7">
        <w:rPr>
          <w:rFonts w:ascii="Times New Roman" w:eastAsia="仿宋_GB2312" w:hAnsi="Times New Roman" w:hint="eastAsia"/>
          <w:sz w:val="28"/>
          <w:szCs w:val="28"/>
        </w:rPr>
        <w:t>设计合理、</w:t>
      </w:r>
      <w:r w:rsidRPr="009011C7">
        <w:rPr>
          <w:rFonts w:ascii="Times New Roman" w:eastAsia="仿宋_GB2312" w:hAnsi="Times New Roman"/>
          <w:sz w:val="28"/>
          <w:szCs w:val="28"/>
        </w:rPr>
        <w:t>重点突出</w:t>
      </w:r>
      <w:r w:rsidRPr="009011C7">
        <w:rPr>
          <w:rFonts w:ascii="Times New Roman" w:eastAsia="仿宋_GB2312" w:hAnsi="Times New Roman" w:hint="eastAsia"/>
          <w:sz w:val="28"/>
          <w:szCs w:val="28"/>
        </w:rPr>
        <w:t>、规范完整、详略得当</w:t>
      </w:r>
      <w:r w:rsidRPr="009011C7">
        <w:rPr>
          <w:rFonts w:ascii="Times New Roman" w:eastAsia="仿宋_GB2312" w:hAnsi="Times New Roman"/>
          <w:sz w:val="28"/>
          <w:szCs w:val="28"/>
        </w:rPr>
        <w:t>。每个参赛作品的全部教案</w:t>
      </w:r>
      <w:r w:rsidRPr="009011C7">
        <w:rPr>
          <w:rFonts w:ascii="Times New Roman" w:eastAsia="仿宋_GB2312" w:hAnsi="Times New Roman" w:hint="eastAsia"/>
          <w:sz w:val="28"/>
          <w:szCs w:val="28"/>
        </w:rPr>
        <w:t>合并为</w:t>
      </w:r>
      <w:r w:rsidRPr="009011C7">
        <w:rPr>
          <w:rFonts w:ascii="Times New Roman" w:eastAsia="仿宋_GB2312" w:hAnsi="Times New Roman"/>
          <w:sz w:val="28"/>
          <w:szCs w:val="28"/>
        </w:rPr>
        <w:t>一个文件提交。</w:t>
      </w:r>
    </w:p>
    <w:p w14:paraId="4911BB41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/>
          <w:b/>
          <w:sz w:val="28"/>
          <w:szCs w:val="28"/>
        </w:rPr>
        <w:t>（二）教学实施报告</w:t>
      </w:r>
    </w:p>
    <w:p w14:paraId="484983C1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教学团队在完成教学设计和实施之后，撰写</w:t>
      </w:r>
      <w:r w:rsidRPr="009011C7">
        <w:rPr>
          <w:rFonts w:ascii="Times New Roman" w:eastAsia="仿宋_GB2312" w:hAnsi="Times New Roman"/>
          <w:sz w:val="28"/>
          <w:szCs w:val="28"/>
        </w:rPr>
        <w:t>1</w:t>
      </w:r>
      <w:r w:rsidRPr="009011C7">
        <w:rPr>
          <w:rFonts w:ascii="Times New Roman" w:eastAsia="仿宋_GB2312" w:hAnsi="Times New Roman"/>
          <w:sz w:val="28"/>
          <w:szCs w:val="28"/>
        </w:rPr>
        <w:t>份教学实施报告。报告应梳理总结参赛作品的整体教学设计、课堂教学实施成效、反思与改进等方面情况，突出重点和特色，可用图、表等对实施</w:t>
      </w:r>
      <w:r w:rsidRPr="009011C7">
        <w:rPr>
          <w:rFonts w:ascii="Times New Roman" w:eastAsia="仿宋_GB2312" w:hAnsi="Times New Roman" w:hint="eastAsia"/>
          <w:sz w:val="28"/>
          <w:szCs w:val="28"/>
        </w:rPr>
        <w:t>过程和</w:t>
      </w:r>
      <w:r w:rsidRPr="009011C7">
        <w:rPr>
          <w:rFonts w:ascii="Times New Roman" w:eastAsia="仿宋_GB2312" w:hAnsi="Times New Roman"/>
          <w:sz w:val="28"/>
          <w:szCs w:val="28"/>
        </w:rPr>
        <w:t>成效加以佐证，字数不超过</w:t>
      </w:r>
      <w:r w:rsidRPr="009011C7">
        <w:rPr>
          <w:rFonts w:ascii="Times New Roman" w:eastAsia="仿宋_GB2312" w:hAnsi="Times New Roman"/>
          <w:sz w:val="28"/>
          <w:szCs w:val="28"/>
        </w:rPr>
        <w:t>3000</w:t>
      </w:r>
      <w:r w:rsidRPr="009011C7">
        <w:rPr>
          <w:rFonts w:ascii="Times New Roman" w:eastAsia="仿宋_GB2312" w:hAnsi="Times New Roman"/>
          <w:sz w:val="28"/>
          <w:szCs w:val="28"/>
        </w:rPr>
        <w:t>字。</w:t>
      </w:r>
    </w:p>
    <w:p w14:paraId="47506678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/>
          <w:b/>
          <w:sz w:val="28"/>
          <w:szCs w:val="28"/>
        </w:rPr>
        <w:t>（三）专业人才培养方案</w:t>
      </w:r>
    </w:p>
    <w:p w14:paraId="7277DDE3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教学团队提交学校实际使用的专业人才培养方案</w:t>
      </w:r>
      <w:r w:rsidRPr="009011C7">
        <w:rPr>
          <w:rFonts w:ascii="Times New Roman" w:eastAsia="仿宋_GB2312" w:hAnsi="Times New Roman" w:hint="eastAsia"/>
          <w:sz w:val="28"/>
          <w:szCs w:val="28"/>
        </w:rPr>
        <w:t>，并附在本校网站发布的网址链接</w:t>
      </w:r>
      <w:r w:rsidRPr="009011C7">
        <w:rPr>
          <w:rFonts w:ascii="Times New Roman" w:eastAsia="仿宋_GB2312" w:hAnsi="Times New Roman"/>
          <w:sz w:val="28"/>
          <w:szCs w:val="28"/>
        </w:rPr>
        <w:t>。专业人才培养方案应</w:t>
      </w:r>
      <w:r w:rsidRPr="009011C7">
        <w:rPr>
          <w:rFonts w:ascii="Times New Roman" w:eastAsia="仿宋_GB2312" w:hAnsi="Times New Roman" w:hint="eastAsia"/>
          <w:sz w:val="28"/>
          <w:szCs w:val="28"/>
        </w:rPr>
        <w:t>按照《教育部关于职业院校专业人才培养方案制订与实施工作的指导意见》（教职成〔</w:t>
      </w:r>
      <w:r w:rsidRPr="009011C7">
        <w:rPr>
          <w:rFonts w:ascii="Times New Roman" w:eastAsia="仿宋_GB2312" w:hAnsi="Times New Roman" w:hint="eastAsia"/>
          <w:sz w:val="28"/>
          <w:szCs w:val="28"/>
        </w:rPr>
        <w:t>2019</w:t>
      </w:r>
      <w:r w:rsidRPr="009011C7">
        <w:rPr>
          <w:rFonts w:ascii="Times New Roman" w:eastAsia="仿宋_GB2312" w:hAnsi="Times New Roman" w:hint="eastAsia"/>
          <w:sz w:val="28"/>
          <w:szCs w:val="28"/>
        </w:rPr>
        <w:t>〕</w:t>
      </w:r>
      <w:r w:rsidRPr="009011C7">
        <w:rPr>
          <w:rFonts w:ascii="Times New Roman" w:eastAsia="仿宋_GB2312" w:hAnsi="Times New Roman" w:hint="eastAsia"/>
          <w:sz w:val="28"/>
          <w:szCs w:val="28"/>
        </w:rPr>
        <w:t>13</w:t>
      </w:r>
      <w:r w:rsidRPr="009011C7">
        <w:rPr>
          <w:rFonts w:ascii="Times New Roman" w:eastAsia="仿宋_GB2312" w:hAnsi="Times New Roman" w:hint="eastAsia"/>
          <w:sz w:val="28"/>
          <w:szCs w:val="28"/>
        </w:rPr>
        <w:t>号）和《关于组织做好职业院校专业人才培养方案制订与实施工作的通知》（教职成司</w:t>
      </w:r>
      <w:r w:rsidRPr="009011C7">
        <w:rPr>
          <w:rFonts w:ascii="Times New Roman" w:eastAsia="仿宋_GB2312" w:hAnsi="Times New Roman" w:hint="eastAsia"/>
          <w:sz w:val="28"/>
          <w:szCs w:val="28"/>
        </w:rPr>
        <w:lastRenderedPageBreak/>
        <w:t>函〔</w:t>
      </w:r>
      <w:r w:rsidRPr="009011C7">
        <w:rPr>
          <w:rFonts w:ascii="Times New Roman" w:eastAsia="仿宋_GB2312" w:hAnsi="Times New Roman" w:hint="eastAsia"/>
          <w:sz w:val="28"/>
          <w:szCs w:val="28"/>
        </w:rPr>
        <w:t>2019</w:t>
      </w:r>
      <w:r w:rsidRPr="009011C7">
        <w:rPr>
          <w:rFonts w:ascii="Times New Roman" w:eastAsia="仿宋_GB2312" w:hAnsi="Times New Roman" w:hint="eastAsia"/>
          <w:sz w:val="28"/>
          <w:szCs w:val="28"/>
        </w:rPr>
        <w:t>〕</w:t>
      </w:r>
      <w:r w:rsidRPr="009011C7">
        <w:rPr>
          <w:rFonts w:ascii="Times New Roman" w:eastAsia="仿宋_GB2312" w:hAnsi="Times New Roman" w:hint="eastAsia"/>
          <w:sz w:val="28"/>
          <w:szCs w:val="28"/>
        </w:rPr>
        <w:t>61</w:t>
      </w:r>
      <w:r w:rsidRPr="009011C7">
        <w:rPr>
          <w:rFonts w:ascii="Times New Roman" w:eastAsia="仿宋_GB2312" w:hAnsi="Times New Roman" w:hint="eastAsia"/>
          <w:sz w:val="28"/>
          <w:szCs w:val="28"/>
        </w:rPr>
        <w:t>号）有关要求修订完善</w:t>
      </w:r>
      <w:r w:rsidRPr="009011C7">
        <w:rPr>
          <w:rFonts w:ascii="Times New Roman" w:eastAsia="仿宋_GB2312" w:hAnsi="Times New Roman"/>
          <w:sz w:val="28"/>
          <w:szCs w:val="28"/>
        </w:rPr>
        <w:t>。参赛内容为公共基础课程的，只需提交实际</w:t>
      </w:r>
      <w:r w:rsidRPr="009011C7">
        <w:rPr>
          <w:rFonts w:ascii="Times New Roman" w:eastAsia="仿宋_GB2312" w:hAnsi="Times New Roman" w:hint="eastAsia"/>
          <w:sz w:val="28"/>
          <w:szCs w:val="28"/>
        </w:rPr>
        <w:t>开设</w:t>
      </w:r>
      <w:r w:rsidRPr="009011C7">
        <w:rPr>
          <w:rFonts w:ascii="Times New Roman" w:eastAsia="仿宋_GB2312" w:hAnsi="Times New Roman"/>
          <w:sz w:val="28"/>
          <w:szCs w:val="28"/>
        </w:rPr>
        <w:t>该课程的其中一个专业的人才培养方案；跨校组建的教学团队，只需提交团队负责人所在学校的专业人才培养方案。</w:t>
      </w:r>
    </w:p>
    <w:p w14:paraId="7B883490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/>
          <w:b/>
          <w:sz w:val="28"/>
          <w:szCs w:val="28"/>
        </w:rPr>
        <w:t>（四）课程标准</w:t>
      </w:r>
    </w:p>
    <w:p w14:paraId="3355761E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教学团队提交参赛作品实际使用的课程标准。课程标准应按照专业人才培养方案，依据职业教育国家教学标准</w:t>
      </w:r>
      <w:r w:rsidRPr="009011C7">
        <w:rPr>
          <w:rFonts w:ascii="Times New Roman" w:eastAsia="仿宋_GB2312" w:hAnsi="Times New Roman" w:hint="eastAsia"/>
          <w:sz w:val="28"/>
          <w:szCs w:val="28"/>
        </w:rPr>
        <w:t>体系中的相关标准要求，参考</w:t>
      </w:r>
      <w:r w:rsidRPr="009011C7">
        <w:rPr>
          <w:rFonts w:ascii="Times New Roman" w:eastAsia="仿宋_GB2312" w:hAnsi="Times New Roman"/>
          <w:sz w:val="28"/>
          <w:szCs w:val="28"/>
        </w:rPr>
        <w:t>职业教育国家或省级规划教材，科学、规范制定，说明课程要求、时间进度、实施保障等。多个授课班级只需提交其中一份课程标准；跨校组建的教学团队，只需提交团队负责人所在学校的课程标准。</w:t>
      </w:r>
    </w:p>
    <w:p w14:paraId="70A135D6" w14:textId="77777777" w:rsidR="00BD4F97" w:rsidRPr="009011C7" w:rsidRDefault="007D5B6F" w:rsidP="009011C7">
      <w:pPr>
        <w:overflowPunct w:val="0"/>
        <w:spacing w:beforeLines="50" w:before="156" w:afterLines="50" w:after="156"/>
        <w:ind w:firstLineChars="200" w:firstLine="602"/>
        <w:outlineLvl w:val="0"/>
        <w:rPr>
          <w:rFonts w:ascii="Times New Roman" w:eastAsia="仿宋_GB2312" w:hAnsi="Times New Roman"/>
          <w:b/>
          <w:sz w:val="30"/>
          <w:szCs w:val="28"/>
        </w:rPr>
      </w:pPr>
      <w:bookmarkStart w:id="0" w:name="_Hlk9763296"/>
      <w:r w:rsidRPr="009011C7">
        <w:rPr>
          <w:rFonts w:ascii="Times New Roman" w:eastAsia="仿宋_GB2312" w:hAnsi="Times New Roman" w:hint="eastAsia"/>
          <w:b/>
          <w:sz w:val="30"/>
          <w:szCs w:val="28"/>
        </w:rPr>
        <w:t>二</w:t>
      </w:r>
      <w:r w:rsidRPr="009011C7">
        <w:rPr>
          <w:rFonts w:ascii="Times New Roman" w:eastAsia="仿宋_GB2312" w:hAnsi="Times New Roman"/>
          <w:b/>
          <w:sz w:val="30"/>
          <w:szCs w:val="28"/>
        </w:rPr>
        <w:t>、现场决赛</w:t>
      </w:r>
    </w:p>
    <w:p w14:paraId="739B43E2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bookmarkStart w:id="1" w:name="_Hlk9724658"/>
      <w:r w:rsidRPr="009011C7">
        <w:rPr>
          <w:rFonts w:ascii="Times New Roman" w:eastAsia="仿宋_GB2312" w:hAnsi="Times New Roman"/>
          <w:b/>
          <w:sz w:val="28"/>
          <w:szCs w:val="28"/>
        </w:rPr>
        <w:t>（一）赛前准备</w:t>
      </w:r>
    </w:p>
    <w:p w14:paraId="268819BB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1.</w:t>
      </w:r>
      <w:r w:rsidRPr="009011C7">
        <w:rPr>
          <w:rFonts w:ascii="Times New Roman" w:eastAsia="仿宋_GB2312" w:hAnsi="Times New Roman" w:hint="eastAsia"/>
          <w:sz w:val="28"/>
          <w:szCs w:val="28"/>
        </w:rPr>
        <w:t>决赛当天，</w:t>
      </w:r>
      <w:r w:rsidRPr="009011C7">
        <w:rPr>
          <w:rFonts w:ascii="Times New Roman" w:eastAsia="仿宋_GB2312" w:hAnsi="Times New Roman"/>
          <w:sz w:val="28"/>
          <w:szCs w:val="28"/>
        </w:rPr>
        <w:t>教学团队按</w:t>
      </w:r>
      <w:r w:rsidRPr="009011C7">
        <w:rPr>
          <w:rFonts w:ascii="Times New Roman" w:eastAsia="仿宋_GB2312" w:hAnsi="Times New Roman" w:hint="eastAsia"/>
          <w:sz w:val="28"/>
          <w:szCs w:val="28"/>
        </w:rPr>
        <w:t>抽签顺</w:t>
      </w:r>
      <w:r w:rsidRPr="009011C7">
        <w:rPr>
          <w:rFonts w:ascii="Times New Roman" w:eastAsia="仿宋_GB2312" w:hAnsi="Times New Roman"/>
          <w:sz w:val="28"/>
          <w:szCs w:val="28"/>
        </w:rPr>
        <w:t>序进入备赛场所，在参赛作品范围内随机抽定</w:t>
      </w:r>
      <w:r w:rsidRPr="009011C7">
        <w:rPr>
          <w:rFonts w:ascii="Times New Roman" w:eastAsia="仿宋_GB2312" w:hAnsi="Times New Roman"/>
          <w:sz w:val="28"/>
          <w:szCs w:val="28"/>
        </w:rPr>
        <w:t>1</w:t>
      </w:r>
      <w:r w:rsidRPr="009011C7">
        <w:rPr>
          <w:rFonts w:ascii="Times New Roman" w:eastAsia="仿宋_GB2312" w:hAnsi="Times New Roman"/>
          <w:sz w:val="28"/>
          <w:szCs w:val="28"/>
        </w:rPr>
        <w:t>学时的教学内容。</w:t>
      </w:r>
    </w:p>
    <w:p w14:paraId="4E4FF2AD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 w:hint="eastAsia"/>
          <w:sz w:val="28"/>
          <w:szCs w:val="28"/>
        </w:rPr>
        <w:t>2</w:t>
      </w:r>
      <w:r w:rsidRPr="009011C7">
        <w:rPr>
          <w:rFonts w:ascii="Times New Roman" w:eastAsia="仿宋_GB2312" w:hAnsi="Times New Roman"/>
          <w:sz w:val="28"/>
          <w:szCs w:val="28"/>
        </w:rPr>
        <w:t>.</w:t>
      </w:r>
      <w:r w:rsidRPr="009011C7">
        <w:rPr>
          <w:rFonts w:ascii="Times New Roman" w:eastAsia="仿宋_GB2312" w:hAnsi="Times New Roman"/>
          <w:sz w:val="28"/>
          <w:szCs w:val="28"/>
        </w:rPr>
        <w:t>教学团队在备赛场所可利用自带资源与网络资源进行准备（现场提供网络和打印</w:t>
      </w:r>
      <w:r w:rsidRPr="009011C7">
        <w:rPr>
          <w:rFonts w:ascii="Times New Roman" w:eastAsia="仿宋_GB2312" w:hAnsi="Times New Roman" w:hint="eastAsia"/>
          <w:sz w:val="28"/>
          <w:szCs w:val="28"/>
        </w:rPr>
        <w:t>服务</w:t>
      </w:r>
      <w:r w:rsidRPr="009011C7">
        <w:rPr>
          <w:rFonts w:ascii="Times New Roman" w:eastAsia="仿宋_GB2312" w:hAnsi="Times New Roman"/>
          <w:sz w:val="28"/>
          <w:szCs w:val="28"/>
        </w:rPr>
        <w:t>），限时</w:t>
      </w:r>
      <w:r w:rsidRPr="009011C7">
        <w:rPr>
          <w:rFonts w:ascii="Times New Roman" w:eastAsia="仿宋_GB2312" w:hAnsi="Times New Roman"/>
          <w:sz w:val="28"/>
          <w:szCs w:val="28"/>
        </w:rPr>
        <w:t>40</w:t>
      </w:r>
      <w:r w:rsidRPr="009011C7">
        <w:rPr>
          <w:rFonts w:ascii="Times New Roman" w:eastAsia="仿宋_GB2312" w:hAnsi="Times New Roman" w:hint="eastAsia"/>
          <w:sz w:val="28"/>
          <w:szCs w:val="28"/>
        </w:rPr>
        <w:t>分钟</w:t>
      </w:r>
      <w:r w:rsidRPr="009011C7">
        <w:rPr>
          <w:rFonts w:ascii="Times New Roman" w:eastAsia="仿宋_GB2312" w:hAnsi="Times New Roman"/>
          <w:sz w:val="28"/>
          <w:szCs w:val="28"/>
        </w:rPr>
        <w:t>。</w:t>
      </w:r>
    </w:p>
    <w:p w14:paraId="6C1DA538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/>
          <w:b/>
          <w:sz w:val="28"/>
          <w:szCs w:val="28"/>
        </w:rPr>
        <w:t>（二）现场展示</w:t>
      </w:r>
    </w:p>
    <w:p w14:paraId="48585565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 w:hint="eastAsia"/>
          <w:sz w:val="28"/>
          <w:szCs w:val="28"/>
        </w:rPr>
        <w:t>1.</w:t>
      </w:r>
      <w:r w:rsidRPr="009011C7">
        <w:rPr>
          <w:rFonts w:ascii="Times New Roman" w:eastAsia="仿宋_GB2312" w:hAnsi="Times New Roman" w:hint="eastAsia"/>
          <w:sz w:val="28"/>
          <w:szCs w:val="28"/>
        </w:rPr>
        <w:t>现场展示总时长</w:t>
      </w:r>
      <w:r w:rsidRPr="009011C7">
        <w:rPr>
          <w:rFonts w:ascii="Times New Roman" w:eastAsia="仿宋_GB2312" w:hAnsi="Times New Roman" w:hint="eastAsia"/>
          <w:sz w:val="28"/>
          <w:szCs w:val="28"/>
        </w:rPr>
        <w:t>14</w:t>
      </w:r>
      <w:r w:rsidRPr="009011C7">
        <w:rPr>
          <w:rFonts w:ascii="Times New Roman" w:eastAsia="仿宋_GB2312" w:hAnsi="Times New Roman" w:hint="eastAsia"/>
          <w:sz w:val="28"/>
          <w:szCs w:val="28"/>
        </w:rPr>
        <w:t>～</w:t>
      </w:r>
      <w:r w:rsidRPr="009011C7">
        <w:rPr>
          <w:rFonts w:ascii="Times New Roman" w:eastAsia="仿宋_GB2312" w:hAnsi="Times New Roman" w:hint="eastAsia"/>
          <w:sz w:val="28"/>
          <w:szCs w:val="28"/>
        </w:rPr>
        <w:t>18</w:t>
      </w:r>
      <w:r w:rsidRPr="009011C7">
        <w:rPr>
          <w:rFonts w:ascii="Times New Roman" w:eastAsia="仿宋_GB2312" w:hAnsi="Times New Roman" w:hint="eastAsia"/>
          <w:sz w:val="28"/>
          <w:szCs w:val="28"/>
        </w:rPr>
        <w:t>分钟，教学团队成员讲解抽定内容的教学设计（</w:t>
      </w:r>
      <w:r w:rsidRPr="009011C7">
        <w:rPr>
          <w:rFonts w:ascii="Times New Roman" w:eastAsia="仿宋_GB2312" w:hAnsi="Times New Roman" w:hint="eastAsia"/>
          <w:sz w:val="28"/>
          <w:szCs w:val="28"/>
        </w:rPr>
        <w:t>6</w:t>
      </w:r>
      <w:r w:rsidRPr="009011C7">
        <w:rPr>
          <w:rFonts w:ascii="Times New Roman" w:eastAsia="仿宋_GB2312" w:hAnsi="Times New Roman" w:hint="eastAsia"/>
          <w:sz w:val="28"/>
          <w:szCs w:val="28"/>
        </w:rPr>
        <w:t>～</w:t>
      </w:r>
      <w:r w:rsidRPr="009011C7">
        <w:rPr>
          <w:rFonts w:ascii="Times New Roman" w:eastAsia="仿宋_GB2312" w:hAnsi="Times New Roman" w:hint="eastAsia"/>
          <w:sz w:val="28"/>
          <w:szCs w:val="28"/>
        </w:rPr>
        <w:t>8</w:t>
      </w:r>
      <w:r w:rsidRPr="009011C7">
        <w:rPr>
          <w:rFonts w:ascii="Times New Roman" w:eastAsia="仿宋_GB2312" w:hAnsi="Times New Roman" w:hint="eastAsia"/>
          <w:sz w:val="28"/>
          <w:szCs w:val="28"/>
        </w:rPr>
        <w:t>分钟）、针对抽定内容中的部分内容进行模拟实际教学（</w:t>
      </w:r>
      <w:r w:rsidRPr="009011C7">
        <w:rPr>
          <w:rFonts w:ascii="Times New Roman" w:eastAsia="仿宋_GB2312" w:hAnsi="Times New Roman" w:hint="eastAsia"/>
          <w:sz w:val="28"/>
          <w:szCs w:val="28"/>
        </w:rPr>
        <w:t>8</w:t>
      </w:r>
      <w:r w:rsidRPr="009011C7">
        <w:rPr>
          <w:rFonts w:ascii="Times New Roman" w:eastAsia="仿宋_GB2312" w:hAnsi="Times New Roman" w:hint="eastAsia"/>
          <w:sz w:val="28"/>
          <w:szCs w:val="28"/>
        </w:rPr>
        <w:t>～</w:t>
      </w:r>
      <w:r w:rsidRPr="009011C7">
        <w:rPr>
          <w:rFonts w:ascii="Times New Roman" w:eastAsia="仿宋_GB2312" w:hAnsi="Times New Roman" w:hint="eastAsia"/>
          <w:sz w:val="28"/>
          <w:szCs w:val="28"/>
        </w:rPr>
        <w:t>10</w:t>
      </w:r>
      <w:r w:rsidRPr="009011C7">
        <w:rPr>
          <w:rFonts w:ascii="Times New Roman" w:eastAsia="仿宋_GB2312" w:hAnsi="Times New Roman" w:hint="eastAsia"/>
          <w:sz w:val="28"/>
          <w:szCs w:val="28"/>
        </w:rPr>
        <w:t>分钟）。现场提供投影和黑板，无学生。</w:t>
      </w:r>
    </w:p>
    <w:p w14:paraId="7FD0EDDC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 w:hint="eastAsia"/>
          <w:sz w:val="28"/>
          <w:szCs w:val="28"/>
        </w:rPr>
        <w:t>2.</w:t>
      </w:r>
      <w:r w:rsidRPr="009011C7">
        <w:rPr>
          <w:rFonts w:ascii="Times New Roman" w:eastAsia="仿宋_GB2312" w:hAnsi="Times New Roman" w:hint="eastAsia"/>
          <w:sz w:val="28"/>
          <w:szCs w:val="28"/>
        </w:rPr>
        <w:t>进入比赛场地后，教学团队自选方式进行教学设计讲解和模拟实际教学。</w:t>
      </w:r>
    </w:p>
    <w:p w14:paraId="0D421FE3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3.</w:t>
      </w:r>
      <w:r w:rsidRPr="009011C7">
        <w:rPr>
          <w:rFonts w:ascii="Times New Roman" w:eastAsia="仿宋_GB2312" w:hAnsi="Times New Roman"/>
          <w:sz w:val="28"/>
          <w:szCs w:val="28"/>
        </w:rPr>
        <w:t>现场展示</w:t>
      </w:r>
      <w:r w:rsidRPr="009011C7">
        <w:rPr>
          <w:rFonts w:ascii="Times New Roman" w:eastAsia="仿宋_GB2312" w:hAnsi="Times New Roman" w:hint="eastAsia"/>
          <w:sz w:val="28"/>
          <w:szCs w:val="28"/>
        </w:rPr>
        <w:t>不得</w:t>
      </w:r>
      <w:r w:rsidRPr="009011C7">
        <w:rPr>
          <w:rFonts w:ascii="Times New Roman" w:eastAsia="仿宋_GB2312" w:hAnsi="Times New Roman"/>
          <w:sz w:val="28"/>
          <w:szCs w:val="28"/>
        </w:rPr>
        <w:t>泄露省市、学校相关信息。</w:t>
      </w:r>
    </w:p>
    <w:p w14:paraId="3CCE10D2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/>
          <w:b/>
          <w:sz w:val="28"/>
          <w:szCs w:val="28"/>
        </w:rPr>
        <w:lastRenderedPageBreak/>
        <w:t>（三）答辩</w:t>
      </w:r>
    </w:p>
    <w:p w14:paraId="48681B76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1.</w:t>
      </w:r>
      <w:r w:rsidRPr="009011C7">
        <w:rPr>
          <w:rFonts w:ascii="Times New Roman" w:eastAsia="仿宋_GB2312" w:hAnsi="Times New Roman"/>
          <w:sz w:val="28"/>
          <w:szCs w:val="28"/>
        </w:rPr>
        <w:t>评委针对参赛作品材料和现场展示</w:t>
      </w:r>
      <w:r w:rsidRPr="009011C7">
        <w:rPr>
          <w:rFonts w:ascii="Times New Roman" w:eastAsia="仿宋_GB2312" w:hAnsi="Times New Roman" w:hint="eastAsia"/>
          <w:sz w:val="28"/>
          <w:szCs w:val="28"/>
        </w:rPr>
        <w:t>，集体讨论</w:t>
      </w:r>
      <w:r w:rsidRPr="009011C7">
        <w:rPr>
          <w:rFonts w:ascii="Times New Roman" w:eastAsia="仿宋_GB2312" w:hAnsi="Times New Roman"/>
          <w:sz w:val="28"/>
          <w:szCs w:val="28"/>
        </w:rPr>
        <w:t>提出</w:t>
      </w:r>
      <w:r w:rsidRPr="009011C7">
        <w:rPr>
          <w:rFonts w:ascii="Times New Roman" w:eastAsia="仿宋_GB2312" w:hAnsi="Times New Roman"/>
          <w:sz w:val="28"/>
          <w:szCs w:val="28"/>
        </w:rPr>
        <w:t>3</w:t>
      </w:r>
      <w:r w:rsidRPr="009011C7">
        <w:rPr>
          <w:rFonts w:ascii="Times New Roman" w:eastAsia="仿宋_GB2312" w:hAnsi="Times New Roman" w:hint="eastAsia"/>
          <w:sz w:val="28"/>
          <w:szCs w:val="28"/>
        </w:rPr>
        <w:t>～</w:t>
      </w:r>
      <w:r w:rsidRPr="009011C7">
        <w:rPr>
          <w:rFonts w:ascii="Times New Roman" w:eastAsia="仿宋_GB2312" w:hAnsi="Times New Roman"/>
          <w:sz w:val="28"/>
          <w:szCs w:val="28"/>
        </w:rPr>
        <w:t>4</w:t>
      </w:r>
      <w:r w:rsidRPr="009011C7">
        <w:rPr>
          <w:rFonts w:ascii="Times New Roman" w:eastAsia="仿宋_GB2312" w:hAnsi="Times New Roman" w:hint="eastAsia"/>
          <w:sz w:val="28"/>
          <w:szCs w:val="28"/>
        </w:rPr>
        <w:t>个</w:t>
      </w:r>
      <w:r w:rsidRPr="009011C7">
        <w:rPr>
          <w:rFonts w:ascii="Times New Roman" w:eastAsia="仿宋_GB2312" w:hAnsi="Times New Roman"/>
          <w:sz w:val="28"/>
          <w:szCs w:val="28"/>
        </w:rPr>
        <w:t>问题</w:t>
      </w:r>
      <w:r w:rsidRPr="009011C7">
        <w:rPr>
          <w:rFonts w:ascii="Times New Roman" w:eastAsia="仿宋_GB2312" w:hAnsi="Times New Roman" w:hint="eastAsia"/>
          <w:sz w:val="28"/>
          <w:szCs w:val="28"/>
        </w:rPr>
        <w:t>。评委讨论时教学团队回避。</w:t>
      </w:r>
    </w:p>
    <w:bookmarkEnd w:id="1"/>
    <w:p w14:paraId="5CF2492B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2.</w:t>
      </w:r>
      <w:r w:rsidRPr="009011C7">
        <w:rPr>
          <w:rFonts w:ascii="Times New Roman" w:eastAsia="仿宋_GB2312" w:hAnsi="Times New Roman"/>
          <w:sz w:val="28"/>
          <w:szCs w:val="28"/>
        </w:rPr>
        <w:t>教学团队针对屏幕呈现的</w:t>
      </w:r>
      <w:r w:rsidRPr="009011C7">
        <w:rPr>
          <w:rFonts w:ascii="Times New Roman" w:eastAsia="仿宋_GB2312" w:hAnsi="Times New Roman" w:hint="eastAsia"/>
          <w:sz w:val="28"/>
          <w:szCs w:val="28"/>
        </w:rPr>
        <w:t>问题，</w:t>
      </w:r>
      <w:r w:rsidRPr="009011C7">
        <w:rPr>
          <w:rFonts w:ascii="Times New Roman" w:eastAsia="仿宋_GB2312" w:hAnsi="Times New Roman"/>
          <w:sz w:val="28"/>
          <w:szCs w:val="28"/>
        </w:rPr>
        <w:t>逐一回答并阐述个人观点（评委不再复述或解读、可以指定答题者），时间不超过</w:t>
      </w:r>
      <w:r w:rsidRPr="009011C7">
        <w:rPr>
          <w:rFonts w:ascii="Times New Roman" w:eastAsia="仿宋_GB2312" w:hAnsi="Times New Roman"/>
          <w:sz w:val="28"/>
          <w:szCs w:val="28"/>
        </w:rPr>
        <w:t>10</w:t>
      </w:r>
      <w:r w:rsidRPr="009011C7">
        <w:rPr>
          <w:rFonts w:ascii="Times New Roman" w:eastAsia="仿宋_GB2312" w:hAnsi="Times New Roman"/>
          <w:sz w:val="28"/>
          <w:szCs w:val="28"/>
        </w:rPr>
        <w:t>分钟（含读题审题）</w:t>
      </w:r>
      <w:r w:rsidRPr="009011C7">
        <w:rPr>
          <w:rFonts w:ascii="Times New Roman" w:eastAsia="仿宋_GB2312" w:hAnsi="Times New Roman" w:hint="eastAsia"/>
          <w:sz w:val="28"/>
          <w:szCs w:val="28"/>
        </w:rPr>
        <w:t>，</w:t>
      </w:r>
      <w:r w:rsidRPr="009011C7">
        <w:rPr>
          <w:rFonts w:ascii="Times New Roman" w:eastAsia="仿宋_GB2312" w:hAnsi="Times New Roman"/>
          <w:sz w:val="28"/>
          <w:szCs w:val="28"/>
        </w:rPr>
        <w:t>在时间允许的情况下，评委可以追问。</w:t>
      </w:r>
    </w:p>
    <w:p w14:paraId="55EDE584" w14:textId="77777777" w:rsidR="00BD4F97" w:rsidRPr="009011C7" w:rsidRDefault="007D5B6F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/>
          <w:sz w:val="28"/>
          <w:szCs w:val="28"/>
        </w:rPr>
        <w:t>3.</w:t>
      </w:r>
      <w:r w:rsidRPr="009011C7">
        <w:rPr>
          <w:rFonts w:ascii="Times New Roman" w:eastAsia="仿宋_GB2312" w:hAnsi="Times New Roman"/>
          <w:sz w:val="28"/>
          <w:szCs w:val="28"/>
        </w:rPr>
        <w:t>教学团队答题时可以展示佐证资料，不得泄露</w:t>
      </w:r>
      <w:r w:rsidRPr="009011C7">
        <w:rPr>
          <w:rFonts w:ascii="Times New Roman" w:eastAsia="仿宋_GB2312" w:hAnsi="Times New Roman" w:hint="eastAsia"/>
          <w:sz w:val="28"/>
          <w:szCs w:val="28"/>
        </w:rPr>
        <w:t>系部（二级学院）、专业等</w:t>
      </w:r>
      <w:r w:rsidRPr="009011C7">
        <w:rPr>
          <w:rFonts w:ascii="Times New Roman" w:eastAsia="仿宋_GB2312" w:hAnsi="Times New Roman"/>
          <w:sz w:val="28"/>
          <w:szCs w:val="28"/>
        </w:rPr>
        <w:t>相关信息。</w:t>
      </w:r>
    </w:p>
    <w:p w14:paraId="228ACC33" w14:textId="77777777" w:rsidR="00BD4F97" w:rsidRPr="009011C7" w:rsidRDefault="007D5B6F" w:rsidP="009011C7">
      <w:pPr>
        <w:overflowPunct w:val="0"/>
        <w:ind w:firstLineChars="200" w:firstLine="562"/>
        <w:outlineLvl w:val="1"/>
        <w:rPr>
          <w:rFonts w:ascii="Times New Roman" w:eastAsia="仿宋_GB2312" w:hAnsi="Times New Roman"/>
          <w:b/>
          <w:sz w:val="28"/>
          <w:szCs w:val="28"/>
        </w:rPr>
      </w:pPr>
      <w:r w:rsidRPr="009011C7">
        <w:rPr>
          <w:rFonts w:ascii="Times New Roman" w:eastAsia="仿宋_GB2312" w:hAnsi="Times New Roman" w:hint="eastAsia"/>
          <w:b/>
          <w:sz w:val="28"/>
          <w:szCs w:val="28"/>
        </w:rPr>
        <w:t>（四）换场</w:t>
      </w:r>
    </w:p>
    <w:p w14:paraId="453032B4" w14:textId="0D45C7AC" w:rsidR="008F4130" w:rsidRPr="009011C7" w:rsidRDefault="007D5B6F" w:rsidP="00C07AFA">
      <w:pPr>
        <w:overflowPunct w:val="0"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 w:rsidRPr="009011C7">
        <w:rPr>
          <w:rFonts w:ascii="Times New Roman" w:eastAsia="仿宋_GB2312" w:hAnsi="Times New Roman" w:hint="eastAsia"/>
          <w:sz w:val="28"/>
          <w:szCs w:val="28"/>
        </w:rPr>
        <w:t>教学团队进入比赛场地做好准备，时间</w:t>
      </w:r>
      <w:r w:rsidRPr="009011C7">
        <w:rPr>
          <w:rFonts w:ascii="Times New Roman" w:eastAsia="仿宋_GB2312" w:hAnsi="Times New Roman"/>
          <w:sz w:val="28"/>
          <w:szCs w:val="28"/>
        </w:rPr>
        <w:t>2</w:t>
      </w:r>
      <w:r w:rsidRPr="009011C7">
        <w:rPr>
          <w:rFonts w:ascii="Times New Roman" w:eastAsia="仿宋_GB2312" w:hAnsi="Times New Roman" w:hint="eastAsia"/>
          <w:sz w:val="28"/>
          <w:szCs w:val="28"/>
        </w:rPr>
        <w:t>分钟。</w:t>
      </w:r>
      <w:bookmarkStart w:id="2" w:name="_GoBack"/>
      <w:bookmarkEnd w:id="0"/>
      <w:bookmarkEnd w:id="2"/>
    </w:p>
    <w:sectPr w:rsidR="008F4130" w:rsidRPr="009011C7" w:rsidSect="00C07AFA">
      <w:footerReference w:type="default" r:id="rId10"/>
      <w:pgSz w:w="11906" w:h="16838"/>
      <w:pgMar w:top="1247" w:right="1474" w:bottom="1247" w:left="1474" w:header="680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C3601" w14:textId="77777777" w:rsidR="008855B6" w:rsidRDefault="008855B6">
      <w:r>
        <w:separator/>
      </w:r>
    </w:p>
  </w:endnote>
  <w:endnote w:type="continuationSeparator" w:id="0">
    <w:p w14:paraId="05527EF2" w14:textId="77777777" w:rsidR="008855B6" w:rsidRDefault="008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9681" w14:textId="77777777" w:rsidR="00BD4F97" w:rsidRDefault="00BD4F97">
    <w:pPr>
      <w:pStyle w:val="a5"/>
      <w:jc w:val="center"/>
    </w:pPr>
  </w:p>
  <w:p w14:paraId="5FC785F6" w14:textId="77777777" w:rsidR="00BD4F97" w:rsidRDefault="00BD4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7D1E3" w14:textId="77777777" w:rsidR="008855B6" w:rsidRDefault="008855B6">
      <w:r>
        <w:separator/>
      </w:r>
    </w:p>
  </w:footnote>
  <w:footnote w:type="continuationSeparator" w:id="0">
    <w:p w14:paraId="0BB66132" w14:textId="77777777" w:rsidR="008855B6" w:rsidRDefault="0088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C3E"/>
    <w:multiLevelType w:val="multilevel"/>
    <w:tmpl w:val="0B560C3E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467384"/>
    <w:multiLevelType w:val="multilevel"/>
    <w:tmpl w:val="1B467384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9040278"/>
    <w:multiLevelType w:val="multilevel"/>
    <w:tmpl w:val="3904027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8"/>
    <w:rsid w:val="00001407"/>
    <w:rsid w:val="00016494"/>
    <w:rsid w:val="000179AF"/>
    <w:rsid w:val="000248D3"/>
    <w:rsid w:val="00036B5E"/>
    <w:rsid w:val="00037A39"/>
    <w:rsid w:val="00037FD4"/>
    <w:rsid w:val="00044E84"/>
    <w:rsid w:val="000520EB"/>
    <w:rsid w:val="00094EAF"/>
    <w:rsid w:val="000A787E"/>
    <w:rsid w:val="000C3027"/>
    <w:rsid w:val="000D1191"/>
    <w:rsid w:val="000D486D"/>
    <w:rsid w:val="000F36BE"/>
    <w:rsid w:val="001167D4"/>
    <w:rsid w:val="00127C4B"/>
    <w:rsid w:val="00133903"/>
    <w:rsid w:val="00141D35"/>
    <w:rsid w:val="001469AC"/>
    <w:rsid w:val="00154453"/>
    <w:rsid w:val="00157C27"/>
    <w:rsid w:val="00161B17"/>
    <w:rsid w:val="00164CF3"/>
    <w:rsid w:val="00171244"/>
    <w:rsid w:val="00171546"/>
    <w:rsid w:val="00171B6E"/>
    <w:rsid w:val="00181223"/>
    <w:rsid w:val="00196C3E"/>
    <w:rsid w:val="00196C49"/>
    <w:rsid w:val="001A2A57"/>
    <w:rsid w:val="001B0EED"/>
    <w:rsid w:val="001B4863"/>
    <w:rsid w:val="001C1919"/>
    <w:rsid w:val="001C1A73"/>
    <w:rsid w:val="001D33BB"/>
    <w:rsid w:val="002008D2"/>
    <w:rsid w:val="00203E9C"/>
    <w:rsid w:val="00205E98"/>
    <w:rsid w:val="00213863"/>
    <w:rsid w:val="00221967"/>
    <w:rsid w:val="00221F57"/>
    <w:rsid w:val="002257F1"/>
    <w:rsid w:val="0023621F"/>
    <w:rsid w:val="00242A38"/>
    <w:rsid w:val="00252089"/>
    <w:rsid w:val="00257606"/>
    <w:rsid w:val="002A2D0C"/>
    <w:rsid w:val="002A57DE"/>
    <w:rsid w:val="002B2336"/>
    <w:rsid w:val="002B287F"/>
    <w:rsid w:val="002C1F11"/>
    <w:rsid w:val="002D03F0"/>
    <w:rsid w:val="002D3B5A"/>
    <w:rsid w:val="002D3BE7"/>
    <w:rsid w:val="002D3E42"/>
    <w:rsid w:val="002D5083"/>
    <w:rsid w:val="002D6A9C"/>
    <w:rsid w:val="002F762C"/>
    <w:rsid w:val="003021F1"/>
    <w:rsid w:val="00303521"/>
    <w:rsid w:val="00313B63"/>
    <w:rsid w:val="00322416"/>
    <w:rsid w:val="00322A3E"/>
    <w:rsid w:val="003338F3"/>
    <w:rsid w:val="00340AEC"/>
    <w:rsid w:val="00341B7B"/>
    <w:rsid w:val="00347CD7"/>
    <w:rsid w:val="00363EC7"/>
    <w:rsid w:val="003642C7"/>
    <w:rsid w:val="00364F9B"/>
    <w:rsid w:val="00367F88"/>
    <w:rsid w:val="00372B72"/>
    <w:rsid w:val="00383E70"/>
    <w:rsid w:val="0039259B"/>
    <w:rsid w:val="00395B0B"/>
    <w:rsid w:val="003B261A"/>
    <w:rsid w:val="003B63B0"/>
    <w:rsid w:val="003C4ADE"/>
    <w:rsid w:val="003D0D3F"/>
    <w:rsid w:val="003D17D4"/>
    <w:rsid w:val="003E6AE1"/>
    <w:rsid w:val="00404A80"/>
    <w:rsid w:val="004248F3"/>
    <w:rsid w:val="00432438"/>
    <w:rsid w:val="0044087C"/>
    <w:rsid w:val="00453F09"/>
    <w:rsid w:val="00456830"/>
    <w:rsid w:val="00460AB9"/>
    <w:rsid w:val="0046656E"/>
    <w:rsid w:val="00475D51"/>
    <w:rsid w:val="00476DF2"/>
    <w:rsid w:val="004904C9"/>
    <w:rsid w:val="004A2D6F"/>
    <w:rsid w:val="004A4760"/>
    <w:rsid w:val="004C5246"/>
    <w:rsid w:val="004C58EA"/>
    <w:rsid w:val="004D1EBE"/>
    <w:rsid w:val="004E591E"/>
    <w:rsid w:val="004E7153"/>
    <w:rsid w:val="004E7993"/>
    <w:rsid w:val="004F027E"/>
    <w:rsid w:val="004F32D6"/>
    <w:rsid w:val="0050608F"/>
    <w:rsid w:val="00512A08"/>
    <w:rsid w:val="00514B77"/>
    <w:rsid w:val="00517641"/>
    <w:rsid w:val="005248EA"/>
    <w:rsid w:val="00533B11"/>
    <w:rsid w:val="0054327F"/>
    <w:rsid w:val="00550C9B"/>
    <w:rsid w:val="005523CE"/>
    <w:rsid w:val="00556139"/>
    <w:rsid w:val="0056017C"/>
    <w:rsid w:val="00560743"/>
    <w:rsid w:val="00563B5F"/>
    <w:rsid w:val="00564101"/>
    <w:rsid w:val="0058729D"/>
    <w:rsid w:val="00596ACE"/>
    <w:rsid w:val="005B25F5"/>
    <w:rsid w:val="005B70E8"/>
    <w:rsid w:val="005C64E5"/>
    <w:rsid w:val="005C7676"/>
    <w:rsid w:val="005D3F38"/>
    <w:rsid w:val="005D44D9"/>
    <w:rsid w:val="005D5ECB"/>
    <w:rsid w:val="005F1573"/>
    <w:rsid w:val="005F45B6"/>
    <w:rsid w:val="00605503"/>
    <w:rsid w:val="00614757"/>
    <w:rsid w:val="006228DB"/>
    <w:rsid w:val="00646845"/>
    <w:rsid w:val="00653EF7"/>
    <w:rsid w:val="00656C24"/>
    <w:rsid w:val="00660A04"/>
    <w:rsid w:val="00660A7E"/>
    <w:rsid w:val="006700D6"/>
    <w:rsid w:val="00672351"/>
    <w:rsid w:val="00676BC2"/>
    <w:rsid w:val="00681969"/>
    <w:rsid w:val="0068229B"/>
    <w:rsid w:val="00686A0D"/>
    <w:rsid w:val="00695B33"/>
    <w:rsid w:val="006A057D"/>
    <w:rsid w:val="006A1235"/>
    <w:rsid w:val="006A53FE"/>
    <w:rsid w:val="006B29AD"/>
    <w:rsid w:val="006C0A73"/>
    <w:rsid w:val="006C7187"/>
    <w:rsid w:val="006E23A8"/>
    <w:rsid w:val="006E551A"/>
    <w:rsid w:val="00714137"/>
    <w:rsid w:val="00723420"/>
    <w:rsid w:val="00726013"/>
    <w:rsid w:val="00733265"/>
    <w:rsid w:val="00737CBF"/>
    <w:rsid w:val="00742801"/>
    <w:rsid w:val="007538DC"/>
    <w:rsid w:val="007622CA"/>
    <w:rsid w:val="0076477F"/>
    <w:rsid w:val="0076560D"/>
    <w:rsid w:val="00770F56"/>
    <w:rsid w:val="007C3A63"/>
    <w:rsid w:val="007D574C"/>
    <w:rsid w:val="007D5B6F"/>
    <w:rsid w:val="007F3000"/>
    <w:rsid w:val="00802AD1"/>
    <w:rsid w:val="008053C8"/>
    <w:rsid w:val="00822F29"/>
    <w:rsid w:val="00826213"/>
    <w:rsid w:val="00840A14"/>
    <w:rsid w:val="00852072"/>
    <w:rsid w:val="008536A3"/>
    <w:rsid w:val="00865706"/>
    <w:rsid w:val="00874034"/>
    <w:rsid w:val="008747D5"/>
    <w:rsid w:val="00875DAF"/>
    <w:rsid w:val="008855B6"/>
    <w:rsid w:val="00885C40"/>
    <w:rsid w:val="00893787"/>
    <w:rsid w:val="008B0F86"/>
    <w:rsid w:val="008D3BC9"/>
    <w:rsid w:val="008F4130"/>
    <w:rsid w:val="0090040A"/>
    <w:rsid w:val="009011C7"/>
    <w:rsid w:val="00903614"/>
    <w:rsid w:val="009169FF"/>
    <w:rsid w:val="00940EF5"/>
    <w:rsid w:val="00965B30"/>
    <w:rsid w:val="00973FC5"/>
    <w:rsid w:val="00980013"/>
    <w:rsid w:val="009801DE"/>
    <w:rsid w:val="009871B5"/>
    <w:rsid w:val="0099395B"/>
    <w:rsid w:val="009A18E1"/>
    <w:rsid w:val="009B0250"/>
    <w:rsid w:val="009B7AA6"/>
    <w:rsid w:val="009C211D"/>
    <w:rsid w:val="009E100E"/>
    <w:rsid w:val="009F2474"/>
    <w:rsid w:val="00A110FE"/>
    <w:rsid w:val="00A236CA"/>
    <w:rsid w:val="00A2395C"/>
    <w:rsid w:val="00A30165"/>
    <w:rsid w:val="00A519E3"/>
    <w:rsid w:val="00A70008"/>
    <w:rsid w:val="00A752F4"/>
    <w:rsid w:val="00A77215"/>
    <w:rsid w:val="00A92CE3"/>
    <w:rsid w:val="00AA5349"/>
    <w:rsid w:val="00AA55E6"/>
    <w:rsid w:val="00AB1694"/>
    <w:rsid w:val="00AB1C06"/>
    <w:rsid w:val="00AB2207"/>
    <w:rsid w:val="00AC11A8"/>
    <w:rsid w:val="00AD0026"/>
    <w:rsid w:val="00AF04FF"/>
    <w:rsid w:val="00B004FD"/>
    <w:rsid w:val="00B12551"/>
    <w:rsid w:val="00B179E1"/>
    <w:rsid w:val="00B365B3"/>
    <w:rsid w:val="00B43C71"/>
    <w:rsid w:val="00B44854"/>
    <w:rsid w:val="00B51808"/>
    <w:rsid w:val="00B55230"/>
    <w:rsid w:val="00B55615"/>
    <w:rsid w:val="00B807A5"/>
    <w:rsid w:val="00B9332B"/>
    <w:rsid w:val="00BC603E"/>
    <w:rsid w:val="00BD41FB"/>
    <w:rsid w:val="00BD4F97"/>
    <w:rsid w:val="00BE4587"/>
    <w:rsid w:val="00C07AFA"/>
    <w:rsid w:val="00C21017"/>
    <w:rsid w:val="00C51242"/>
    <w:rsid w:val="00C54E6D"/>
    <w:rsid w:val="00C63542"/>
    <w:rsid w:val="00C67157"/>
    <w:rsid w:val="00C765A9"/>
    <w:rsid w:val="00C8049C"/>
    <w:rsid w:val="00CA5978"/>
    <w:rsid w:val="00CA79B6"/>
    <w:rsid w:val="00CB7117"/>
    <w:rsid w:val="00CC084B"/>
    <w:rsid w:val="00CC3838"/>
    <w:rsid w:val="00CC42ED"/>
    <w:rsid w:val="00CC6528"/>
    <w:rsid w:val="00CD236C"/>
    <w:rsid w:val="00CD348D"/>
    <w:rsid w:val="00CD37B8"/>
    <w:rsid w:val="00CD5BD8"/>
    <w:rsid w:val="00CE1563"/>
    <w:rsid w:val="00CE6260"/>
    <w:rsid w:val="00CE6FE3"/>
    <w:rsid w:val="00D12531"/>
    <w:rsid w:val="00D17CBA"/>
    <w:rsid w:val="00D17DB8"/>
    <w:rsid w:val="00D316E5"/>
    <w:rsid w:val="00D32B20"/>
    <w:rsid w:val="00D42F2E"/>
    <w:rsid w:val="00D45504"/>
    <w:rsid w:val="00D60DE4"/>
    <w:rsid w:val="00D661A5"/>
    <w:rsid w:val="00D719D8"/>
    <w:rsid w:val="00D909D7"/>
    <w:rsid w:val="00D90CDC"/>
    <w:rsid w:val="00DA1605"/>
    <w:rsid w:val="00DB0CCF"/>
    <w:rsid w:val="00DB477E"/>
    <w:rsid w:val="00DC3DEE"/>
    <w:rsid w:val="00DD48FD"/>
    <w:rsid w:val="00DF78F4"/>
    <w:rsid w:val="00E002D8"/>
    <w:rsid w:val="00E1228A"/>
    <w:rsid w:val="00E30E86"/>
    <w:rsid w:val="00E3541F"/>
    <w:rsid w:val="00E41873"/>
    <w:rsid w:val="00E4381B"/>
    <w:rsid w:val="00E6158B"/>
    <w:rsid w:val="00E84F27"/>
    <w:rsid w:val="00EA41AF"/>
    <w:rsid w:val="00EA5BB9"/>
    <w:rsid w:val="00EB2C8B"/>
    <w:rsid w:val="00EB4BFD"/>
    <w:rsid w:val="00F03A70"/>
    <w:rsid w:val="00F07A23"/>
    <w:rsid w:val="00F20676"/>
    <w:rsid w:val="00F4744B"/>
    <w:rsid w:val="00F47EF5"/>
    <w:rsid w:val="00F60B5B"/>
    <w:rsid w:val="00F61E6F"/>
    <w:rsid w:val="00F64F2D"/>
    <w:rsid w:val="00F6622B"/>
    <w:rsid w:val="00F71FFF"/>
    <w:rsid w:val="00F75BB2"/>
    <w:rsid w:val="00F77D82"/>
    <w:rsid w:val="00F86B91"/>
    <w:rsid w:val="00FA3443"/>
    <w:rsid w:val="00FB2B73"/>
    <w:rsid w:val="00FB6216"/>
    <w:rsid w:val="00FC02CC"/>
    <w:rsid w:val="00FD148B"/>
    <w:rsid w:val="00FD1B6C"/>
    <w:rsid w:val="00FF05F2"/>
    <w:rsid w:val="00FF2939"/>
    <w:rsid w:val="00FF4D04"/>
    <w:rsid w:val="02B740BF"/>
    <w:rsid w:val="05FF01C3"/>
    <w:rsid w:val="0C1679AE"/>
    <w:rsid w:val="1105127E"/>
    <w:rsid w:val="153C1F74"/>
    <w:rsid w:val="2FE74124"/>
    <w:rsid w:val="39080A9B"/>
    <w:rsid w:val="5D9A2BC4"/>
    <w:rsid w:val="5F1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5B907-BEC7-48F8-A534-F6D9C862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陈丽君</cp:lastModifiedBy>
  <cp:revision>13</cp:revision>
  <cp:lastPrinted>2019-11-26T02:45:00Z</cp:lastPrinted>
  <dcterms:created xsi:type="dcterms:W3CDTF">2019-11-28T08:14:00Z</dcterms:created>
  <dcterms:modified xsi:type="dcterms:W3CDTF">2019-11-29T06:22:00Z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