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Pr="00144D72" w:rsidRDefault="00A333FE" w:rsidP="00144D72">
      <w:pPr>
        <w:pStyle w:val="a5"/>
        <w:jc w:val="center"/>
        <w:rPr>
          <w:sz w:val="32"/>
          <w:szCs w:val="32"/>
        </w:rPr>
      </w:pPr>
      <w:r w:rsidRPr="00144D72">
        <w:rPr>
          <w:rFonts w:hint="eastAsia"/>
          <w:b/>
          <w:bCs/>
          <w:sz w:val="32"/>
          <w:szCs w:val="32"/>
        </w:rPr>
        <w:t>关于201</w:t>
      </w:r>
      <w:r w:rsidR="000543F8" w:rsidRPr="00144D72">
        <w:rPr>
          <w:rFonts w:hint="eastAsia"/>
          <w:b/>
          <w:bCs/>
          <w:sz w:val="32"/>
          <w:szCs w:val="32"/>
        </w:rPr>
        <w:t>7</w:t>
      </w:r>
      <w:r w:rsidRPr="00144D72">
        <w:rPr>
          <w:rFonts w:hint="eastAsia"/>
          <w:b/>
          <w:bCs/>
          <w:sz w:val="32"/>
          <w:szCs w:val="32"/>
        </w:rPr>
        <w:t>年</w:t>
      </w:r>
      <w:r w:rsidR="00227B1F" w:rsidRPr="00144D72">
        <w:rPr>
          <w:rFonts w:hint="eastAsia"/>
          <w:b/>
          <w:bCs/>
          <w:sz w:val="32"/>
          <w:szCs w:val="32"/>
        </w:rPr>
        <w:t>“</w:t>
      </w:r>
      <w:r w:rsidRPr="00144D72">
        <w:rPr>
          <w:rFonts w:hint="eastAsia"/>
          <w:b/>
          <w:bCs/>
          <w:sz w:val="32"/>
          <w:szCs w:val="32"/>
        </w:rPr>
        <w:t>双师</w:t>
      </w:r>
      <w:r w:rsidR="00227B1F" w:rsidRPr="00144D72">
        <w:rPr>
          <w:rFonts w:hint="eastAsia"/>
          <w:b/>
          <w:bCs/>
          <w:sz w:val="32"/>
          <w:szCs w:val="32"/>
        </w:rPr>
        <w:t>”</w:t>
      </w:r>
      <w:r w:rsidRPr="00144D72">
        <w:rPr>
          <w:rFonts w:hint="eastAsia"/>
          <w:b/>
          <w:bCs/>
          <w:sz w:val="32"/>
          <w:szCs w:val="32"/>
        </w:rPr>
        <w:t>素质教师资格认定报名</w:t>
      </w:r>
      <w:r w:rsidR="00144D72" w:rsidRPr="002A746A">
        <w:rPr>
          <w:b/>
          <w:bCs/>
          <w:sz w:val="32"/>
          <w:szCs w:val="32"/>
        </w:rPr>
        <w:t>的通知</w:t>
      </w:r>
    </w:p>
    <w:p w:rsidR="00A333FE" w:rsidRPr="00144D72" w:rsidRDefault="00A333FE" w:rsidP="00144D72">
      <w:pPr>
        <w:spacing w:after="0" w:line="480" w:lineRule="exact"/>
        <w:rPr>
          <w:rFonts w:ascii="仿宋_GB2312" w:eastAsia="仿宋_GB2312"/>
          <w:color w:val="000000"/>
          <w:sz w:val="30"/>
          <w:szCs w:val="30"/>
        </w:rPr>
      </w:pPr>
      <w:r w:rsidRPr="00144D72">
        <w:rPr>
          <w:rFonts w:ascii="仿宋_GB2312" w:eastAsia="仿宋_GB2312" w:hint="eastAsia"/>
          <w:color w:val="000000"/>
          <w:sz w:val="30"/>
          <w:szCs w:val="30"/>
        </w:rPr>
        <w:t>各位教师：</w:t>
      </w:r>
    </w:p>
    <w:p w:rsidR="00A333FE" w:rsidRPr="00144D72" w:rsidRDefault="00A333FE" w:rsidP="00144D72">
      <w:pPr>
        <w:pStyle w:val="a5"/>
        <w:shd w:val="clear" w:color="auto" w:fill="FFFFFF"/>
        <w:spacing w:before="0" w:beforeAutospacing="0" w:after="0" w:afterAutospacing="0" w:line="480" w:lineRule="exact"/>
        <w:ind w:firstLine="480"/>
        <w:rPr>
          <w:rFonts w:ascii="仿宋_GB2312" w:eastAsia="仿宋_GB2312"/>
          <w:color w:val="000000"/>
          <w:sz w:val="30"/>
          <w:szCs w:val="30"/>
        </w:rPr>
      </w:pPr>
      <w:r w:rsidRPr="00144D72">
        <w:rPr>
          <w:rFonts w:ascii="仿宋_GB2312" w:eastAsia="仿宋_GB2312" w:hint="eastAsia"/>
          <w:color w:val="000000"/>
          <w:sz w:val="30"/>
          <w:szCs w:val="30"/>
        </w:rPr>
        <w:t>根据《温州职业技术学院“双师”素质教师资格认定办法》（</w:t>
      </w:r>
      <w:proofErr w:type="gramStart"/>
      <w:r w:rsidRPr="00144D72">
        <w:rPr>
          <w:rFonts w:ascii="仿宋_GB2312" w:eastAsia="仿宋_GB2312" w:hint="eastAsia"/>
          <w:color w:val="000000"/>
          <w:sz w:val="30"/>
          <w:szCs w:val="30"/>
        </w:rPr>
        <w:t>温职院</w:t>
      </w:r>
      <w:proofErr w:type="gramEnd"/>
      <w:r w:rsidRPr="00144D72">
        <w:rPr>
          <w:rFonts w:ascii="仿宋_GB2312" w:eastAsia="仿宋_GB2312" w:hint="eastAsia"/>
          <w:color w:val="000000"/>
          <w:sz w:val="30"/>
          <w:szCs w:val="30"/>
        </w:rPr>
        <w:t>〔2009〕9号）文件规定，现将有关报名事项通知如下：</w:t>
      </w:r>
    </w:p>
    <w:p w:rsidR="00A333FE" w:rsidRPr="009E29C8" w:rsidRDefault="00A333FE" w:rsidP="00144D72">
      <w:pPr>
        <w:pStyle w:val="a5"/>
        <w:shd w:val="clear" w:color="auto" w:fill="FFFFFF"/>
        <w:spacing w:before="0" w:beforeAutospacing="0" w:after="0" w:afterAutospacing="0" w:line="480" w:lineRule="exact"/>
        <w:ind w:firstLine="480"/>
        <w:rPr>
          <w:rFonts w:ascii="仿宋_GB2312" w:eastAsia="仿宋_GB2312"/>
          <w:sz w:val="30"/>
          <w:szCs w:val="30"/>
        </w:rPr>
      </w:pPr>
      <w:r w:rsidRPr="00144D72">
        <w:rPr>
          <w:rFonts w:ascii="仿宋_GB2312" w:eastAsia="仿宋_GB2312" w:hint="eastAsia"/>
          <w:color w:val="000000"/>
          <w:sz w:val="30"/>
          <w:szCs w:val="30"/>
        </w:rPr>
        <w:t>1．个人报名：教师申</w:t>
      </w:r>
      <w:r w:rsidRPr="009E29C8">
        <w:rPr>
          <w:rFonts w:ascii="仿宋_GB2312" w:eastAsia="仿宋_GB2312" w:hint="eastAsia"/>
          <w:sz w:val="30"/>
          <w:szCs w:val="30"/>
        </w:rPr>
        <w:t>请时请填写《温州职业技术学院“双师”素质教师认定表》（见附件1）；</w:t>
      </w:r>
    </w:p>
    <w:p w:rsidR="00A333FE" w:rsidRPr="009E29C8" w:rsidRDefault="00A333FE" w:rsidP="00144D72">
      <w:pPr>
        <w:pStyle w:val="a5"/>
        <w:shd w:val="clear" w:color="auto" w:fill="FFFFFF"/>
        <w:spacing w:before="0" w:beforeAutospacing="0" w:after="0" w:afterAutospacing="0" w:line="500" w:lineRule="exact"/>
        <w:ind w:firstLine="482"/>
        <w:rPr>
          <w:rFonts w:ascii="仿宋_GB2312" w:eastAsia="仿宋_GB2312"/>
          <w:sz w:val="30"/>
          <w:szCs w:val="30"/>
        </w:rPr>
      </w:pPr>
      <w:r w:rsidRPr="009E29C8">
        <w:rPr>
          <w:rFonts w:ascii="仿宋_GB2312" w:eastAsia="仿宋_GB2312" w:hint="eastAsia"/>
          <w:sz w:val="30"/>
          <w:szCs w:val="30"/>
        </w:rPr>
        <w:t>2．初步审核：教师</w:t>
      </w:r>
      <w:r w:rsidR="000543F8" w:rsidRPr="009E29C8">
        <w:rPr>
          <w:rFonts w:ascii="仿宋_GB2312" w:eastAsia="仿宋_GB2312" w:hint="eastAsia"/>
          <w:sz w:val="30"/>
          <w:szCs w:val="30"/>
        </w:rPr>
        <w:t>请于3月</w:t>
      </w:r>
      <w:r w:rsidR="00DD47FE" w:rsidRPr="009E29C8">
        <w:rPr>
          <w:rFonts w:ascii="仿宋_GB2312" w:eastAsia="仿宋_GB2312" w:hint="eastAsia"/>
          <w:sz w:val="30"/>
          <w:szCs w:val="30"/>
        </w:rPr>
        <w:t>2</w:t>
      </w:r>
      <w:r w:rsidR="00642AFB">
        <w:rPr>
          <w:rFonts w:ascii="仿宋_GB2312" w:eastAsia="仿宋_GB2312" w:hint="eastAsia"/>
          <w:sz w:val="30"/>
          <w:szCs w:val="30"/>
        </w:rPr>
        <w:t>4</w:t>
      </w:r>
      <w:r w:rsidR="000543F8" w:rsidRPr="009E29C8">
        <w:rPr>
          <w:rFonts w:ascii="仿宋_GB2312" w:eastAsia="仿宋_GB2312" w:hint="eastAsia"/>
          <w:sz w:val="30"/>
          <w:szCs w:val="30"/>
        </w:rPr>
        <w:t>日</w:t>
      </w:r>
      <w:r w:rsidRPr="009E29C8">
        <w:rPr>
          <w:rFonts w:ascii="仿宋_GB2312" w:eastAsia="仿宋_GB2312" w:hint="eastAsia"/>
          <w:sz w:val="30"/>
          <w:szCs w:val="30"/>
        </w:rPr>
        <w:t>将</w:t>
      </w:r>
      <w:r w:rsidR="000543F8" w:rsidRPr="009E29C8">
        <w:rPr>
          <w:rFonts w:ascii="仿宋_GB2312" w:eastAsia="仿宋_GB2312" w:hint="eastAsia"/>
          <w:sz w:val="30"/>
          <w:szCs w:val="30"/>
        </w:rPr>
        <w:t>《温州职业技术学院“双师”素质教师认定表》电子版、纸质版以及</w:t>
      </w:r>
      <w:r w:rsidRPr="009E29C8">
        <w:rPr>
          <w:rFonts w:ascii="仿宋_GB2312" w:eastAsia="仿宋_GB2312" w:hint="eastAsia"/>
          <w:sz w:val="30"/>
          <w:szCs w:val="30"/>
        </w:rPr>
        <w:t>相关证明材料的原件和复印件交系部办公室审核（行政兼课人员按归口系部报送）；</w:t>
      </w:r>
    </w:p>
    <w:p w:rsidR="00A333FE" w:rsidRPr="00144D72" w:rsidRDefault="00A333FE" w:rsidP="00144D72">
      <w:pPr>
        <w:pStyle w:val="a5"/>
        <w:shd w:val="clear" w:color="auto" w:fill="FFFFFF"/>
        <w:spacing w:before="0" w:beforeAutospacing="0" w:after="0" w:afterAutospacing="0" w:line="480" w:lineRule="exact"/>
        <w:ind w:firstLine="480"/>
        <w:rPr>
          <w:rFonts w:ascii="仿宋_GB2312" w:eastAsia="仿宋_GB2312"/>
          <w:color w:val="000000"/>
          <w:sz w:val="28"/>
          <w:szCs w:val="28"/>
        </w:rPr>
      </w:pPr>
      <w:r w:rsidRPr="009E29C8">
        <w:rPr>
          <w:rFonts w:ascii="仿宋_GB2312" w:eastAsia="仿宋_GB2312" w:hint="eastAsia"/>
          <w:sz w:val="30"/>
          <w:szCs w:val="30"/>
        </w:rPr>
        <w:t>3．提交时间：</w:t>
      </w:r>
      <w:proofErr w:type="gramStart"/>
      <w:r w:rsidRPr="009E29C8">
        <w:rPr>
          <w:rFonts w:ascii="仿宋_GB2312" w:eastAsia="仿宋_GB2312" w:hint="eastAsia"/>
          <w:sz w:val="30"/>
          <w:szCs w:val="30"/>
        </w:rPr>
        <w:t>系部汇总</w:t>
      </w:r>
      <w:proofErr w:type="gramEnd"/>
      <w:r w:rsidRPr="009E29C8">
        <w:rPr>
          <w:rFonts w:ascii="仿宋_GB2312" w:eastAsia="仿宋_GB2312" w:hint="eastAsia"/>
          <w:sz w:val="30"/>
          <w:szCs w:val="30"/>
        </w:rPr>
        <w:t>后于3月</w:t>
      </w:r>
      <w:r w:rsidR="00DD47FE" w:rsidRPr="009E29C8">
        <w:rPr>
          <w:rFonts w:ascii="仿宋_GB2312" w:eastAsia="仿宋_GB2312" w:hint="eastAsia"/>
          <w:sz w:val="30"/>
          <w:szCs w:val="30"/>
        </w:rPr>
        <w:t>30</w:t>
      </w:r>
      <w:r w:rsidRPr="009E29C8">
        <w:rPr>
          <w:rFonts w:ascii="仿宋_GB2312" w:eastAsia="仿宋_GB2312" w:hint="eastAsia"/>
          <w:sz w:val="30"/>
          <w:szCs w:val="30"/>
        </w:rPr>
        <w:t>日前将认定表、相关佐证材料复印件及汇总表（见附件2）电子版、纸质各一份交人事处师资科（</w:t>
      </w:r>
      <w:proofErr w:type="gramStart"/>
      <w:r w:rsidRPr="009E29C8">
        <w:rPr>
          <w:rFonts w:ascii="仿宋_GB2312" w:eastAsia="仿宋_GB2312" w:hint="eastAsia"/>
          <w:sz w:val="30"/>
          <w:szCs w:val="30"/>
        </w:rPr>
        <w:t>正德楼</w:t>
      </w:r>
      <w:proofErr w:type="gramEnd"/>
      <w:r w:rsidRPr="009E29C8">
        <w:rPr>
          <w:rFonts w:ascii="仿宋_GB2312" w:eastAsia="仿宋_GB2312" w:hint="eastAsia"/>
          <w:sz w:val="30"/>
          <w:szCs w:val="30"/>
        </w:rPr>
        <w:t>32</w:t>
      </w:r>
      <w:r w:rsidR="00227B1F" w:rsidRPr="009E29C8">
        <w:rPr>
          <w:rFonts w:ascii="仿宋_GB2312" w:eastAsia="仿宋_GB2312" w:hint="eastAsia"/>
          <w:sz w:val="30"/>
          <w:szCs w:val="30"/>
        </w:rPr>
        <w:t>4</w:t>
      </w:r>
      <w:r w:rsidRPr="009E29C8">
        <w:rPr>
          <w:rFonts w:ascii="仿宋_GB2312" w:eastAsia="仿宋_GB2312" w:hint="eastAsia"/>
          <w:sz w:val="30"/>
          <w:szCs w:val="30"/>
        </w:rPr>
        <w:t>室，联系人：</w:t>
      </w:r>
      <w:r w:rsidR="00227B1F" w:rsidRPr="009E29C8">
        <w:rPr>
          <w:rFonts w:ascii="仿宋_GB2312" w:eastAsia="仿宋_GB2312" w:hint="eastAsia"/>
          <w:sz w:val="30"/>
          <w:szCs w:val="30"/>
        </w:rPr>
        <w:t>陈婷婷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>，</w:t>
      </w:r>
      <w:r w:rsidR="00227B1F" w:rsidRPr="00144D72">
        <w:rPr>
          <w:rFonts w:ascii="仿宋_GB2312" w:eastAsia="仿宋_GB2312" w:hint="eastAsia"/>
          <w:color w:val="000000"/>
          <w:sz w:val="30"/>
          <w:szCs w:val="30"/>
        </w:rPr>
        <w:t>长号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>：</w:t>
      </w:r>
      <w:r w:rsidR="00227B1F" w:rsidRPr="00144D72">
        <w:rPr>
          <w:rFonts w:ascii="仿宋_GB2312" w:eastAsia="仿宋_GB2312" w:hint="eastAsia"/>
          <w:color w:val="000000"/>
          <w:sz w:val="30"/>
          <w:szCs w:val="30"/>
        </w:rPr>
        <w:t>86681506，短号：778506</w:t>
      </w:r>
      <w:r w:rsidR="00144D72" w:rsidRPr="00144D72">
        <w:rPr>
          <w:rFonts w:ascii="仿宋_GB2312" w:eastAsia="仿宋_GB2312" w:hint="eastAsia"/>
          <w:color w:val="000000"/>
          <w:sz w:val="30"/>
          <w:szCs w:val="30"/>
        </w:rPr>
        <w:t>）</w:t>
      </w:r>
      <w:r w:rsidR="00144D72">
        <w:rPr>
          <w:rFonts w:ascii="仿宋_GB2312" w:eastAsia="仿宋_GB2312" w:hint="eastAsia"/>
          <w:color w:val="000000"/>
          <w:sz w:val="30"/>
          <w:szCs w:val="30"/>
        </w:rPr>
        <w:t>；</w:t>
      </w:r>
    </w:p>
    <w:p w:rsidR="00A333FE" w:rsidRPr="00144D72" w:rsidRDefault="00A333FE" w:rsidP="00144D72">
      <w:pPr>
        <w:pStyle w:val="a5"/>
        <w:shd w:val="clear" w:color="auto" w:fill="FFFFFF"/>
        <w:spacing w:before="0" w:beforeAutospacing="0" w:after="0" w:afterAutospacing="0" w:line="480" w:lineRule="exact"/>
        <w:ind w:firstLine="480"/>
        <w:rPr>
          <w:rFonts w:ascii="仿宋_GB2312" w:eastAsia="仿宋_GB2312"/>
          <w:color w:val="000000"/>
          <w:sz w:val="30"/>
          <w:szCs w:val="30"/>
        </w:rPr>
      </w:pPr>
      <w:r w:rsidRPr="00144D72">
        <w:rPr>
          <w:rFonts w:ascii="仿宋_GB2312" w:eastAsia="仿宋_GB2312" w:hint="eastAsia"/>
          <w:color w:val="000000"/>
          <w:sz w:val="30"/>
          <w:szCs w:val="30"/>
        </w:rPr>
        <w:t>4．已认定为“双师”素质教师在五年有效期内无须再次申报。</w:t>
      </w:r>
    </w:p>
    <w:p w:rsidR="00A333FE" w:rsidRPr="00144D72" w:rsidRDefault="00A333FE" w:rsidP="00144D72">
      <w:pPr>
        <w:spacing w:after="0" w:line="480" w:lineRule="exact"/>
        <w:jc w:val="center"/>
        <w:rPr>
          <w:rFonts w:ascii="仿宋_GB2312" w:eastAsia="仿宋_GB2312"/>
          <w:sz w:val="30"/>
          <w:szCs w:val="30"/>
        </w:rPr>
      </w:pPr>
    </w:p>
    <w:p w:rsidR="00144D72" w:rsidRDefault="00144D72" w:rsidP="00144D72">
      <w:pPr>
        <w:pStyle w:val="a5"/>
        <w:shd w:val="clear" w:color="auto" w:fill="FFFFFF"/>
        <w:spacing w:before="0" w:beforeAutospacing="0" w:after="0" w:afterAutospacing="0" w:line="480" w:lineRule="exact"/>
        <w:rPr>
          <w:rFonts w:ascii="仿宋_GB2312" w:eastAsia="仿宋_GB2312" w:hAnsi="Tahoma" w:cstheme="minorBidi"/>
          <w:sz w:val="30"/>
          <w:szCs w:val="30"/>
        </w:rPr>
      </w:pPr>
    </w:p>
    <w:p w:rsidR="00A333FE" w:rsidRPr="00144D72" w:rsidRDefault="00A333FE" w:rsidP="00144D72">
      <w:pPr>
        <w:pStyle w:val="a5"/>
        <w:shd w:val="clear" w:color="auto" w:fill="FFFFFF"/>
        <w:spacing w:before="0" w:beforeAutospacing="0" w:after="0" w:afterAutospacing="0" w:line="480" w:lineRule="exact"/>
        <w:ind w:firstLineChars="2000" w:firstLine="6000"/>
        <w:rPr>
          <w:rFonts w:ascii="仿宋_GB2312" w:eastAsia="仿宋_GB2312"/>
          <w:color w:val="000000"/>
          <w:sz w:val="30"/>
          <w:szCs w:val="30"/>
        </w:rPr>
      </w:pPr>
      <w:r w:rsidRPr="00144D72">
        <w:rPr>
          <w:rStyle w:val="apple-converted-space"/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>人 事 处</w:t>
      </w:r>
      <w:r w:rsidRPr="00144D72">
        <w:rPr>
          <w:rStyle w:val="a6"/>
          <w:rFonts w:eastAsia="仿宋_GB2312" w:hint="eastAsia"/>
          <w:color w:val="000000"/>
          <w:sz w:val="30"/>
          <w:szCs w:val="30"/>
        </w:rPr>
        <w:t> </w:t>
      </w:r>
    </w:p>
    <w:p w:rsidR="00A333FE" w:rsidRPr="00144D72" w:rsidRDefault="00A333FE" w:rsidP="00144D72">
      <w:pPr>
        <w:pStyle w:val="a5"/>
        <w:shd w:val="clear" w:color="auto" w:fill="FFFFFF"/>
        <w:spacing w:before="0" w:beforeAutospacing="0" w:after="0" w:afterAutospacing="0" w:line="480" w:lineRule="exact"/>
        <w:ind w:firstLine="480"/>
        <w:rPr>
          <w:rFonts w:ascii="仿宋_GB2312" w:eastAsia="仿宋_GB2312"/>
          <w:color w:val="000000"/>
          <w:sz w:val="30"/>
          <w:szCs w:val="30"/>
        </w:rPr>
      </w:pPr>
      <w:r w:rsidRPr="00144D72">
        <w:rPr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144D72">
        <w:rPr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144D72">
        <w:rPr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144D72">
        <w:rPr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144D72">
        <w:rPr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144D72">
        <w:rPr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144D72">
        <w:rPr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144D72">
        <w:rPr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144D72">
        <w:rPr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144D72">
        <w:rPr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144D72">
        <w:rPr>
          <w:rFonts w:eastAsia="仿宋_GB2312" w:hint="eastAsia"/>
          <w:color w:val="000000"/>
          <w:sz w:val="30"/>
          <w:szCs w:val="30"/>
        </w:rPr>
        <w:t> 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="00CF694C"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 xml:space="preserve"> 201</w:t>
      </w:r>
      <w:r w:rsidR="00227B1F" w:rsidRPr="00144D72">
        <w:rPr>
          <w:rFonts w:ascii="仿宋_GB2312" w:eastAsia="仿宋_GB2312" w:hint="eastAsia"/>
          <w:color w:val="000000"/>
          <w:sz w:val="30"/>
          <w:szCs w:val="30"/>
        </w:rPr>
        <w:t>7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>年3月</w:t>
      </w:r>
      <w:r w:rsidR="00CF694C">
        <w:rPr>
          <w:rFonts w:ascii="仿宋_GB2312" w:eastAsia="仿宋_GB2312" w:hint="eastAsia"/>
          <w:color w:val="000000"/>
          <w:sz w:val="30"/>
          <w:szCs w:val="30"/>
        </w:rPr>
        <w:t>1</w:t>
      </w:r>
      <w:r w:rsidR="00913D74">
        <w:rPr>
          <w:rFonts w:ascii="仿宋_GB2312" w:eastAsia="仿宋_GB2312" w:hint="eastAsia"/>
          <w:color w:val="000000"/>
          <w:sz w:val="30"/>
          <w:szCs w:val="30"/>
        </w:rPr>
        <w:t>6</w:t>
      </w:r>
      <w:r w:rsidRPr="00144D72">
        <w:rPr>
          <w:rFonts w:ascii="仿宋_GB2312" w:eastAsia="仿宋_GB2312" w:hint="eastAsia"/>
          <w:color w:val="000000"/>
          <w:sz w:val="30"/>
          <w:szCs w:val="30"/>
        </w:rPr>
        <w:t>日</w:t>
      </w:r>
    </w:p>
    <w:p w:rsidR="00A333FE" w:rsidRPr="00144D72" w:rsidRDefault="00A333FE" w:rsidP="00A333FE">
      <w:pPr>
        <w:spacing w:line="220" w:lineRule="atLeast"/>
        <w:jc w:val="center"/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sectPr w:rsidR="00A333FE" w:rsidRPr="00144D72" w:rsidSect="00144D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134" w:rsidRDefault="00890134" w:rsidP="00A333FE">
      <w:pPr>
        <w:spacing w:after="0"/>
      </w:pPr>
      <w:r>
        <w:separator/>
      </w:r>
    </w:p>
  </w:endnote>
  <w:endnote w:type="continuationSeparator" w:id="0">
    <w:p w:rsidR="00890134" w:rsidRDefault="00890134" w:rsidP="00A333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3FE" w:rsidRDefault="00A333F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3FE" w:rsidRDefault="00A333F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3FE" w:rsidRDefault="00A333F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134" w:rsidRDefault="00890134" w:rsidP="00A333FE">
      <w:pPr>
        <w:spacing w:after="0"/>
      </w:pPr>
      <w:r>
        <w:separator/>
      </w:r>
    </w:p>
  </w:footnote>
  <w:footnote w:type="continuationSeparator" w:id="0">
    <w:p w:rsidR="00890134" w:rsidRDefault="00890134" w:rsidP="00A333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3FE" w:rsidRDefault="00A333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3FE" w:rsidRDefault="00A333FE" w:rsidP="00227B1F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3FE" w:rsidRDefault="00A333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543F8"/>
    <w:rsid w:val="00096498"/>
    <w:rsid w:val="00134A1B"/>
    <w:rsid w:val="00144D72"/>
    <w:rsid w:val="00227B1F"/>
    <w:rsid w:val="00323B43"/>
    <w:rsid w:val="003D37D8"/>
    <w:rsid w:val="003F340E"/>
    <w:rsid w:val="00426133"/>
    <w:rsid w:val="004358AB"/>
    <w:rsid w:val="00642AFB"/>
    <w:rsid w:val="00770E6E"/>
    <w:rsid w:val="007D5784"/>
    <w:rsid w:val="00890134"/>
    <w:rsid w:val="008B7726"/>
    <w:rsid w:val="00913D74"/>
    <w:rsid w:val="009D5091"/>
    <w:rsid w:val="009E29C8"/>
    <w:rsid w:val="00A333FE"/>
    <w:rsid w:val="00A62E40"/>
    <w:rsid w:val="00A7627E"/>
    <w:rsid w:val="00CF694C"/>
    <w:rsid w:val="00D15B72"/>
    <w:rsid w:val="00D31D50"/>
    <w:rsid w:val="00D3782D"/>
    <w:rsid w:val="00DD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33F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33F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33F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33FE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A333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A333FE"/>
  </w:style>
  <w:style w:type="character" w:styleId="a6">
    <w:name w:val="Strong"/>
    <w:basedOn w:val="a0"/>
    <w:uiPriority w:val="22"/>
    <w:qFormat/>
    <w:rsid w:val="00A333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5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22</cp:revision>
  <cp:lastPrinted>2017-03-15T00:54:00Z</cp:lastPrinted>
  <dcterms:created xsi:type="dcterms:W3CDTF">2008-09-11T17:20:00Z</dcterms:created>
  <dcterms:modified xsi:type="dcterms:W3CDTF">2017-03-16T03:25:00Z</dcterms:modified>
</cp:coreProperties>
</file>