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/>
          <w:bCs/>
          <w:sz w:val="44"/>
          <w:szCs w:val="44"/>
        </w:rPr>
        <w:t>入党积极分子公示</w:t>
      </w:r>
    </w:p>
    <w:p>
      <w:pPr>
        <w:jc w:val="center"/>
        <w:outlineLvl w:val="1"/>
        <w:rPr>
          <w:rFonts w:ascii="Times New Roman" w:hAnsi="Times New Roman" w:eastAsia="方正小标宋简体" w:cs="Times New Roman"/>
          <w:b/>
          <w:bCs/>
          <w:sz w:val="44"/>
          <w:szCs w:val="44"/>
        </w:rPr>
      </w:pP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经人工智能学院学生一支部委员会讨论研究，报党总支审议，拟同意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林欣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等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32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位同志列为入党积极分子进行培养和教育，现将其有关情况予以公示。在公示期限内，欢迎</w:t>
      </w:r>
      <w:r>
        <w:rPr>
          <w:rFonts w:hint="eastAsia" w:ascii="仿宋_GB2312" w:eastAsia="仿宋_GB2312"/>
          <w:sz w:val="30"/>
          <w:szCs w:val="30"/>
        </w:rPr>
        <w:t>广大党员、群众来信</w:t>
      </w:r>
      <w:r>
        <w:rPr>
          <w:rFonts w:hint="eastAsia" w:ascii="仿宋_GB2312" w:hAnsi="Times New Roman" w:eastAsia="仿宋_GB2312" w:cs="Times New Roman"/>
          <w:sz w:val="30"/>
          <w:szCs w:val="30"/>
        </w:rPr>
        <w:t>（署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名）、来电或来访反映问题。</w:t>
      </w:r>
    </w:p>
    <w:p>
      <w:pPr>
        <w:ind w:firstLine="600" w:firstLineChars="200"/>
        <w:rPr>
          <w:rFonts w:ascii="Times New Roman" w:eastAsia="仿宋_GB2312" w:cs="Times New Roman"/>
          <w:color w:val="FF000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公示时间为</w:t>
      </w:r>
      <w:r>
        <w:rPr>
          <w:rFonts w:ascii="Times New Roman" w:hAnsi="Times New Roman" w:eastAsia="仿宋_GB2312" w:cs="Times New Roman"/>
          <w:sz w:val="30"/>
          <w:szCs w:val="30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4</w:t>
      </w:r>
      <w:r>
        <w:rPr>
          <w:rFonts w:hint="eastAsia" w:ascii="Times New Roman" w:eastAsia="仿宋_GB2312" w:cs="Times New Roman"/>
          <w:sz w:val="30"/>
          <w:szCs w:val="30"/>
        </w:rPr>
        <w:t>年</w:t>
      </w:r>
      <w:r>
        <w:rPr>
          <w:rFonts w:hint="eastAsia" w:ascii="Times New Roman" w:eastAsia="仿宋_GB2312" w:cs="Times New Roman"/>
          <w:sz w:val="30"/>
          <w:szCs w:val="30"/>
          <w:lang w:val="en-US" w:eastAsia="zh-CN"/>
        </w:rPr>
        <w:t>4</w:t>
      </w:r>
      <w:r>
        <w:rPr>
          <w:rFonts w:hint="eastAsia" w:ascii="Times New Roman" w:eastAsia="仿宋_GB2312" w:cs="Times New Roman"/>
          <w:sz w:val="30"/>
          <w:szCs w:val="30"/>
        </w:rPr>
        <w:t>月</w:t>
      </w:r>
      <w:r>
        <w:rPr>
          <w:rFonts w:hint="eastAsia" w:ascii="Times New Roman" w:eastAsia="仿宋_GB2312" w:cs="Times New Roman"/>
          <w:sz w:val="30"/>
          <w:szCs w:val="30"/>
          <w:lang w:val="en-US" w:eastAsia="zh-CN"/>
        </w:rPr>
        <w:t>16</w:t>
      </w:r>
      <w:r>
        <w:rPr>
          <w:rFonts w:hint="eastAsia" w:ascii="Times New Roman" w:eastAsia="仿宋_GB2312" w:cs="Times New Roman"/>
          <w:sz w:val="30"/>
          <w:szCs w:val="30"/>
        </w:rPr>
        <w:t>日至</w:t>
      </w:r>
      <w:r>
        <w:rPr>
          <w:rFonts w:hint="eastAsia" w:ascii="Times New Roman" w:eastAsia="仿宋_GB2312" w:cs="Times New Roman"/>
          <w:sz w:val="30"/>
          <w:szCs w:val="30"/>
          <w:lang w:val="en-US" w:eastAsia="zh-CN"/>
        </w:rPr>
        <w:t>4</w:t>
      </w:r>
      <w:r>
        <w:rPr>
          <w:rFonts w:hint="eastAsia" w:ascii="Times New Roman" w:eastAsia="仿宋_GB2312" w:cs="Times New Roman"/>
          <w:sz w:val="30"/>
          <w:szCs w:val="30"/>
        </w:rPr>
        <w:t>月</w:t>
      </w:r>
      <w:r>
        <w:rPr>
          <w:rFonts w:hint="eastAsia" w:ascii="Times New Roman" w:eastAsia="仿宋_GB2312" w:cs="Times New Roman"/>
          <w:sz w:val="30"/>
          <w:szCs w:val="30"/>
          <w:lang w:val="en-US" w:eastAsia="zh-CN"/>
        </w:rPr>
        <w:t>22</w:t>
      </w:r>
      <w:r>
        <w:rPr>
          <w:rFonts w:hint="eastAsia" w:ascii="Times New Roman" w:eastAsia="仿宋_GB2312" w:cs="Times New Roman"/>
          <w:sz w:val="30"/>
          <w:szCs w:val="30"/>
        </w:rPr>
        <w:t>日（5个工作日）。</w:t>
      </w:r>
    </w:p>
    <w:p>
      <w:pPr>
        <w:ind w:firstLine="600" w:firstLineChars="200"/>
        <w:rPr>
          <w:rFonts w:hint="eastAsia" w:asci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联系人：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施莉莉  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联系电话：0577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-</w:t>
      </w:r>
      <w:r>
        <w:rPr>
          <w:rFonts w:ascii="Times New Roman" w:hAnsi="Times New Roman" w:eastAsia="仿宋_GB2312" w:cs="Times New Roman"/>
          <w:sz w:val="30"/>
          <w:szCs w:val="30"/>
        </w:rPr>
        <w:t>86680567</w:t>
      </w:r>
    </w:p>
    <w:p>
      <w:pPr>
        <w:jc w:val="center"/>
        <w:rPr>
          <w:rFonts w:hint="eastAsia" w:asci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eastAsia="仿宋_GB2312" w:cs="Times New Roman"/>
          <w:sz w:val="30"/>
          <w:szCs w:val="30"/>
          <w:lang w:val="en-US" w:eastAsia="zh-CN"/>
        </w:rPr>
        <w:t>入党积极分子</w:t>
      </w:r>
      <w:r>
        <w:rPr>
          <w:rFonts w:hint="eastAsia" w:ascii="Times New Roman" w:eastAsia="仿宋_GB2312" w:cs="Times New Roman"/>
          <w:sz w:val="30"/>
          <w:szCs w:val="30"/>
        </w:rPr>
        <w:t>基本情况</w:t>
      </w:r>
      <w:r>
        <w:rPr>
          <w:rFonts w:hint="eastAsia" w:ascii="Times New Roman" w:eastAsia="仿宋_GB2312" w:cs="Times New Roman"/>
          <w:sz w:val="30"/>
          <w:szCs w:val="30"/>
          <w:lang w:val="en-US" w:eastAsia="zh-CN"/>
        </w:rPr>
        <w:t>表</w:t>
      </w:r>
    </w:p>
    <w:tbl>
      <w:tblPr>
        <w:tblStyle w:val="4"/>
        <w:tblpPr w:leftFromText="180" w:rightFromText="180" w:vertAnchor="text" w:horzAnchor="page" w:tblpXSpec="center" w:tblpY="64"/>
        <w:tblOverlap w:val="never"/>
        <w:tblW w:w="99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992"/>
        <w:gridCol w:w="817"/>
        <w:gridCol w:w="1117"/>
        <w:gridCol w:w="1695"/>
        <w:gridCol w:w="1921"/>
        <w:gridCol w:w="2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序号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姓名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性别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楷体" w:hAnsi="楷体" w:eastAsia="楷体" w:cs="楷体"/>
                <w:color w:val="FF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民族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所在</w:t>
            </w:r>
            <w:r>
              <w:rPr>
                <w:rFonts w:hint="eastAsia" w:ascii="楷体" w:hAnsi="楷体" w:eastAsia="楷体" w:cs="楷体"/>
                <w:sz w:val="22"/>
                <w:szCs w:val="22"/>
              </w:rPr>
              <w:t>班级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申请入党时间</w:t>
            </w: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确定为入党</w:t>
            </w:r>
          </w:p>
          <w:p>
            <w:pPr>
              <w:widowControl w:val="0"/>
              <w:adjustRightInd w:val="0"/>
              <w:snapToGrid w:val="0"/>
              <w:jc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积极分子时间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林欣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sz w:val="22"/>
                <w:szCs w:val="22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color w:val="FF0000"/>
                <w:sz w:val="22"/>
                <w:szCs w:val="22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软件2301班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2023.09.20</w:t>
            </w: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楷体" w:hAnsi="楷体" w:eastAsia="楷体" w:cs="楷体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2024.04.15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吴梦星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sz w:val="22"/>
                <w:szCs w:val="22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sz w:val="22"/>
                <w:szCs w:val="22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软件2301班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2023.09.20</w:t>
            </w: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2024.04.15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王昕允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sz w:val="22"/>
                <w:szCs w:val="22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软件2301班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2023.09.20</w:t>
            </w: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2024.04.15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刘津灵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sz w:val="22"/>
                <w:szCs w:val="22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软件2302班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2023.09.20</w:t>
            </w: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2024.04.15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  <w:t>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周汇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sz w:val="22"/>
                <w:szCs w:val="22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软件2302班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2023.09.20</w:t>
            </w: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2024.04.15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  <w:t>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王灿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软件2302班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2023.09.20</w:t>
            </w: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2024.04.15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  <w:t>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余久波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sz w:val="22"/>
                <w:szCs w:val="22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软件2302班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2023.09.20</w:t>
            </w: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2024.04.15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  <w:t>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柳淼清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软件2303班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2023.09.20</w:t>
            </w: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2024.04.15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  <w:t>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罗美江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sz w:val="22"/>
                <w:szCs w:val="22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布依族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软件2303班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2023.09.20</w:t>
            </w: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2024.04.15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  <w:t>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洪尹婷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软件2303班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2023.09.20</w:t>
            </w: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2024.04.15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  <w:t>11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张续耀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color w:val="000000"/>
                <w:sz w:val="22"/>
                <w:szCs w:val="22"/>
                <w:lang w:val="en-US" w:bidi="ar"/>
              </w:rPr>
            </w:pPr>
            <w:r>
              <w:rPr>
                <w:rStyle w:val="9"/>
                <w:sz w:val="22"/>
                <w:szCs w:val="22"/>
                <w:lang w:val="en-US" w:eastAsia="zh-CN" w:bidi="ar"/>
              </w:rPr>
              <w:t>壮</w:t>
            </w:r>
            <w:r>
              <w:rPr>
                <w:rStyle w:val="9"/>
                <w:rFonts w:hint="eastAsia"/>
                <w:sz w:val="22"/>
                <w:szCs w:val="22"/>
                <w:lang w:val="en-US" w:eastAsia="zh-CN" w:bidi="ar"/>
              </w:rPr>
              <w:t>族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软件2201班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2023.09.20</w:t>
            </w: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2024.04.15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  <w:t>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李嘉欣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网络2301班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2023.09.20</w:t>
            </w: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2024.04.15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  <w:t>13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孙久阳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网络2301班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2023.09.20</w:t>
            </w: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2024.04.15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  <w:t>14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钱佳泽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网络2301班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2023.09.20</w:t>
            </w: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2024.04.15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  <w:t>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张文杰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网络2301班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2023.09.20</w:t>
            </w: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2024.04.15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  <w:t>16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周静雯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网络2302班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2023.09.20</w:t>
            </w: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2024.04.15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  <w:t>17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杨周鹄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网络2303班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2023.09.20</w:t>
            </w: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2024.04.15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  <w:t>18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陈佳怡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网络2303班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2023.09.20</w:t>
            </w: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2024.04.15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  <w:t>19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毛丹芳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color w:val="000000"/>
                <w:sz w:val="22"/>
                <w:szCs w:val="22"/>
                <w:lang w:val="en-US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网络2303班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2023.09.20</w:t>
            </w: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2024.04.15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  <w:t>20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王梅莉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网络2201班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2023.09.20</w:t>
            </w: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2024.04.15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  <w:t>21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柯瑞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网络2202班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2023.02.10</w:t>
            </w: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2024.04.15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  <w:t>22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陈越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信安2301班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2023.09.20</w:t>
            </w: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2024.04.15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  <w:t>23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戚菁菁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信安2301班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2023.09.20</w:t>
            </w: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2024.04.15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  <w:t>24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张乙清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信安2301班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2023.09.20</w:t>
            </w: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2024.04.15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  <w:t>25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杨涧峰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信安2301班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2023.09.20</w:t>
            </w: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2024.04.15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  <w:t>26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陈娜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信安2301班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2023.09.20</w:t>
            </w: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2024.04.15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  <w:t>27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何梦谣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信安2302班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2023.09.20</w:t>
            </w: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2024.04.15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  <w:t>28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吕懿峥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信安2302班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2023.09.20</w:t>
            </w: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2024.04.15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  <w:t>29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沈灵慧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信安2303班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2023.09.20</w:t>
            </w: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2024.04.15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  <w:t>30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陈堃凤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信安2303班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2023.09.20</w:t>
            </w: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2024.04.15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  <w:t>31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钱晓俞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信安2303班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2023.09.20</w:t>
            </w: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2024.04.15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  <w:t>32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王宏俊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信安2303班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2023.09.20</w:t>
            </w: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2024.04.15</w:t>
            </w:r>
          </w:p>
        </w:tc>
      </w:tr>
    </w:tbl>
    <w:p>
      <w:pPr>
        <w:jc w:val="right"/>
        <w:rPr>
          <w:rFonts w:ascii="Times New Roman" w:hAnsi="Times New Roman" w:eastAsia="仿宋_GB2312" w:cs="Times New Roman"/>
        </w:rPr>
      </w:pPr>
    </w:p>
    <w:p>
      <w:pPr>
        <w:ind w:firstLine="2400" w:firstLineChars="1000"/>
        <w:jc w:val="right"/>
        <w:rPr>
          <w:rFonts w:hint="eastAsia" w:ascii="Times New Roman" w:hAnsi="Times New Roman" w:eastAsia="仿宋_GB2312" w:cs="Times New Roman"/>
        </w:rPr>
      </w:pPr>
    </w:p>
    <w:p>
      <w:pPr>
        <w:ind w:firstLine="2400" w:firstLineChars="1000"/>
        <w:jc w:val="right"/>
        <w:rPr>
          <w:rFonts w:hint="eastAsia" w:ascii="Times New Roman" w:hAnsi="Times New Roman" w:eastAsia="仿宋_GB2312" w:cs="Times New Roman"/>
        </w:rPr>
      </w:pPr>
    </w:p>
    <w:p>
      <w:pPr>
        <w:ind w:firstLine="2400" w:firstLineChars="1000"/>
        <w:jc w:val="right"/>
        <w:rPr>
          <w:rFonts w:hint="eastAsia" w:ascii="Times New Roman" w:hAnsi="Times New Roman" w:eastAsia="仿宋_GB2312" w:cs="Times New Roman"/>
        </w:rPr>
      </w:pPr>
    </w:p>
    <w:p>
      <w:pPr>
        <w:ind w:firstLine="2400" w:firstLineChars="1000"/>
        <w:jc w:val="right"/>
        <w:rPr>
          <w:rFonts w:hint="eastAsia" w:ascii="Times New Roman" w:hAnsi="Times New Roman" w:eastAsia="仿宋_GB2312" w:cs="Times New Roman"/>
        </w:rPr>
      </w:pPr>
    </w:p>
    <w:p>
      <w:pPr>
        <w:ind w:firstLine="2400" w:firstLineChars="1000"/>
        <w:jc w:val="right"/>
        <w:rPr>
          <w:rFonts w:hint="eastAsia" w:ascii="Times New Roman" w:hAnsi="Times New Roman" w:eastAsia="仿宋_GB2312" w:cs="Times New Roman"/>
        </w:rPr>
      </w:pPr>
    </w:p>
    <w:p>
      <w:pPr>
        <w:ind w:firstLine="2400" w:firstLineChars="1000"/>
        <w:jc w:val="right"/>
        <w:rPr>
          <w:rFonts w:hint="eastAsia" w:ascii="Times New Roman" w:hAnsi="Times New Roman" w:eastAsia="仿宋_GB2312" w:cs="Times New Roman"/>
        </w:rPr>
      </w:pPr>
    </w:p>
    <w:p>
      <w:pPr>
        <w:ind w:firstLine="2400" w:firstLineChars="1000"/>
        <w:jc w:val="right"/>
        <w:rPr>
          <w:rFonts w:hint="eastAsia" w:ascii="Times New Roman" w:hAnsi="Times New Roman" w:eastAsia="仿宋_GB2312" w:cs="Times New Roman"/>
        </w:rPr>
      </w:pPr>
    </w:p>
    <w:p>
      <w:pPr>
        <w:ind w:firstLine="2400" w:firstLineChars="1000"/>
        <w:jc w:val="right"/>
        <w:rPr>
          <w:rFonts w:hint="eastAsia" w:ascii="Times New Roman" w:hAnsi="Times New Roman" w:eastAsia="仿宋_GB2312" w:cs="Times New Roman"/>
        </w:rPr>
      </w:pPr>
    </w:p>
    <w:p>
      <w:pPr>
        <w:ind w:firstLine="2400" w:firstLineChars="1000"/>
        <w:jc w:val="right"/>
        <w:rPr>
          <w:rFonts w:hint="eastAsia" w:ascii="Times New Roman" w:hAnsi="Times New Roman" w:eastAsia="仿宋_GB2312" w:cs="Times New Roman"/>
        </w:rPr>
      </w:pPr>
    </w:p>
    <w:p>
      <w:pPr>
        <w:jc w:val="right"/>
        <w:rPr>
          <w:rFonts w:hint="eastAsia" w:ascii="Times New Roman" w:hAnsi="Times New Roman" w:eastAsia="仿宋_GB2312" w:cs="Times New Roman"/>
        </w:rPr>
      </w:pPr>
    </w:p>
    <w:p>
      <w:pPr>
        <w:ind w:firstLine="2400" w:firstLineChars="1000"/>
        <w:jc w:val="right"/>
        <w:rPr>
          <w:rFonts w:hint="eastAsia" w:ascii="Times New Roman" w:hAnsi="Times New Roman" w:eastAsia="仿宋_GB2312" w:cs="Times New Roman"/>
        </w:rPr>
      </w:pPr>
    </w:p>
    <w:p>
      <w:pPr>
        <w:ind w:firstLine="2400" w:firstLineChars="1000"/>
        <w:jc w:val="right"/>
        <w:rPr>
          <w:rFonts w:hint="eastAsia" w:ascii="Times New Roman" w:hAnsi="Times New Roman" w:eastAsia="仿宋_GB2312" w:cs="Times New Roman"/>
        </w:rPr>
      </w:pPr>
    </w:p>
    <w:p>
      <w:pPr>
        <w:ind w:firstLine="2400" w:firstLineChars="1000"/>
        <w:jc w:val="right"/>
        <w:rPr>
          <w:rFonts w:hint="eastAsia" w:ascii="Times New Roman" w:hAnsi="Times New Roman" w:eastAsia="仿宋_GB2312" w:cs="Times New Roman"/>
        </w:rPr>
      </w:pPr>
    </w:p>
    <w:p>
      <w:pPr>
        <w:ind w:firstLine="2400" w:firstLineChars="1000"/>
        <w:jc w:val="right"/>
        <w:rPr>
          <w:rFonts w:hint="eastAsia" w:ascii="Times New Roman" w:hAnsi="Times New Roman" w:eastAsia="仿宋_GB2312" w:cs="Times New Roman"/>
        </w:rPr>
      </w:pPr>
    </w:p>
    <w:p>
      <w:pPr>
        <w:ind w:firstLine="2400" w:firstLineChars="1000"/>
        <w:jc w:val="right"/>
        <w:rPr>
          <w:rFonts w:hint="eastAsia" w:ascii="Times New Roman" w:hAnsi="Times New Roman" w:eastAsia="仿宋_GB2312" w:cs="Times New Roman"/>
        </w:rPr>
      </w:pPr>
    </w:p>
    <w:p>
      <w:pPr>
        <w:ind w:firstLine="2400" w:firstLineChars="1000"/>
        <w:jc w:val="right"/>
        <w:rPr>
          <w:rFonts w:hint="eastAsia" w:ascii="Times New Roman" w:hAnsi="Times New Roman" w:eastAsia="仿宋_GB2312" w:cs="Times New Roman"/>
        </w:rPr>
      </w:pPr>
    </w:p>
    <w:p>
      <w:pPr>
        <w:ind w:firstLine="2400" w:firstLineChars="1000"/>
        <w:jc w:val="right"/>
        <w:rPr>
          <w:rFonts w:hint="eastAsia" w:ascii="Times New Roman" w:hAnsi="Times New Roman" w:eastAsia="仿宋_GB2312" w:cs="Times New Roman"/>
        </w:rPr>
      </w:pPr>
    </w:p>
    <w:p>
      <w:pPr>
        <w:ind w:firstLine="2400" w:firstLineChars="1000"/>
        <w:jc w:val="right"/>
        <w:rPr>
          <w:rFonts w:ascii="Times New Roman" w:hAnsi="Times New Roman" w:eastAsia="仿宋_GB2312" w:cs="Times New Roman"/>
        </w:rPr>
        <w:sectPr>
          <w:pgSz w:w="16838" w:h="11906" w:orient="landscape"/>
          <w:pgMar w:top="1179" w:right="1440" w:bottom="1179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仿宋_GB2312" w:cs="Times New Roman"/>
        </w:rPr>
        <w:t>中</w:t>
      </w:r>
    </w:p>
    <w:p>
      <w:pPr>
        <w:jc w:val="center"/>
        <w:outlineLvl w:val="1"/>
        <w:rPr>
          <w:rFonts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/>
          <w:bCs/>
          <w:sz w:val="44"/>
          <w:szCs w:val="44"/>
        </w:rPr>
        <w:t>入党积极分子公示</w:t>
      </w:r>
    </w:p>
    <w:p>
      <w:pPr>
        <w:jc w:val="center"/>
        <w:outlineLvl w:val="1"/>
        <w:rPr>
          <w:rFonts w:ascii="Times New Roman" w:hAnsi="Times New Roman" w:eastAsia="方正小标宋简体" w:cs="Times New Roman"/>
          <w:b/>
          <w:bCs/>
          <w:sz w:val="44"/>
          <w:szCs w:val="44"/>
        </w:rPr>
      </w:pP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经人工智能学院学生二党支部委员会讨论研究，报党总支审议，拟同意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毛佳妮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等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27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位同志列为入党积极分子进行培养和教育，现将其有关情况予以公示。在公示期限内，欢迎</w:t>
      </w:r>
      <w:r>
        <w:rPr>
          <w:rFonts w:hint="eastAsia" w:ascii="仿宋_GB2312" w:eastAsia="仿宋_GB2312"/>
          <w:sz w:val="30"/>
          <w:szCs w:val="30"/>
        </w:rPr>
        <w:t>广大党员、群众来信</w:t>
      </w:r>
      <w:r>
        <w:rPr>
          <w:rFonts w:hint="eastAsia" w:ascii="仿宋_GB2312" w:hAnsi="Times New Roman" w:eastAsia="仿宋_GB2312" w:cs="Times New Roman"/>
          <w:sz w:val="30"/>
          <w:szCs w:val="30"/>
        </w:rPr>
        <w:t>（署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名）、来电或来访反映问题。</w:t>
      </w:r>
    </w:p>
    <w:p>
      <w:pPr>
        <w:ind w:firstLine="600" w:firstLineChars="200"/>
        <w:rPr>
          <w:rFonts w:ascii="Times New Roman" w:eastAsia="仿宋_GB2312" w:cs="Times New Roman"/>
          <w:color w:val="FF000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公示时间为</w:t>
      </w:r>
      <w:r>
        <w:rPr>
          <w:rFonts w:ascii="Times New Roman" w:hAnsi="Times New Roman" w:eastAsia="仿宋_GB2312" w:cs="Times New Roman"/>
          <w:sz w:val="30"/>
          <w:szCs w:val="30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4</w:t>
      </w:r>
      <w:r>
        <w:rPr>
          <w:rFonts w:hint="eastAsia" w:ascii="Times New Roman" w:eastAsia="仿宋_GB2312" w:cs="Times New Roman"/>
          <w:sz w:val="30"/>
          <w:szCs w:val="30"/>
        </w:rPr>
        <w:t>年</w:t>
      </w:r>
      <w:r>
        <w:rPr>
          <w:rFonts w:hint="eastAsia" w:ascii="Times New Roman" w:eastAsia="仿宋_GB2312" w:cs="Times New Roman"/>
          <w:sz w:val="30"/>
          <w:szCs w:val="30"/>
          <w:lang w:val="en-US" w:eastAsia="zh-CN"/>
        </w:rPr>
        <w:t>4</w:t>
      </w:r>
      <w:r>
        <w:rPr>
          <w:rFonts w:hint="eastAsia" w:ascii="Times New Roman" w:eastAsia="仿宋_GB2312" w:cs="Times New Roman"/>
          <w:sz w:val="30"/>
          <w:szCs w:val="30"/>
        </w:rPr>
        <w:t>月</w:t>
      </w:r>
      <w:r>
        <w:rPr>
          <w:rFonts w:hint="eastAsia" w:ascii="Times New Roman" w:eastAsia="仿宋_GB2312" w:cs="Times New Roman"/>
          <w:sz w:val="30"/>
          <w:szCs w:val="30"/>
          <w:lang w:val="en-US" w:eastAsia="zh-CN"/>
        </w:rPr>
        <w:t>16</w:t>
      </w:r>
      <w:r>
        <w:rPr>
          <w:rFonts w:hint="eastAsia" w:ascii="Times New Roman" w:eastAsia="仿宋_GB2312" w:cs="Times New Roman"/>
          <w:sz w:val="30"/>
          <w:szCs w:val="30"/>
        </w:rPr>
        <w:t>日至</w:t>
      </w:r>
      <w:r>
        <w:rPr>
          <w:rFonts w:hint="eastAsia" w:ascii="Times New Roman" w:eastAsia="仿宋_GB2312" w:cs="Times New Roman"/>
          <w:sz w:val="30"/>
          <w:szCs w:val="30"/>
          <w:lang w:val="en-US" w:eastAsia="zh-CN"/>
        </w:rPr>
        <w:t>4</w:t>
      </w:r>
      <w:r>
        <w:rPr>
          <w:rFonts w:hint="eastAsia" w:ascii="Times New Roman" w:eastAsia="仿宋_GB2312" w:cs="Times New Roman"/>
          <w:sz w:val="30"/>
          <w:szCs w:val="30"/>
        </w:rPr>
        <w:t>月22日（5个工作日）。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联系人：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何宇华  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联系电话：0577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-</w:t>
      </w:r>
      <w:r>
        <w:rPr>
          <w:rFonts w:ascii="Times New Roman" w:hAnsi="Times New Roman" w:eastAsia="仿宋_GB2312" w:cs="Times New Roman"/>
          <w:sz w:val="30"/>
          <w:szCs w:val="30"/>
        </w:rPr>
        <w:t>86680055</w:t>
      </w:r>
    </w:p>
    <w:p>
      <w:pPr>
        <w:jc w:val="center"/>
        <w:rPr>
          <w:rFonts w:ascii="Times New Roman" w:eastAsia="仿宋_GB2312" w:cs="Times New Roman"/>
          <w:sz w:val="30"/>
          <w:szCs w:val="30"/>
        </w:rPr>
      </w:pPr>
      <w:r>
        <w:rPr>
          <w:rFonts w:hint="eastAsia" w:ascii="Times New Roman" w:eastAsia="仿宋_GB2312" w:cs="Times New Roman"/>
          <w:sz w:val="30"/>
          <w:szCs w:val="30"/>
          <w:lang w:val="en-US" w:eastAsia="zh-CN"/>
        </w:rPr>
        <w:t>入党积极分子</w:t>
      </w:r>
      <w:r>
        <w:rPr>
          <w:rFonts w:hint="eastAsia" w:ascii="Times New Roman" w:eastAsia="仿宋_GB2312" w:cs="Times New Roman"/>
          <w:sz w:val="30"/>
          <w:szCs w:val="30"/>
        </w:rPr>
        <w:t>基本情况</w:t>
      </w:r>
      <w:r>
        <w:rPr>
          <w:rFonts w:hint="eastAsia" w:ascii="Times New Roman" w:eastAsia="仿宋_GB2312" w:cs="Times New Roman"/>
          <w:sz w:val="30"/>
          <w:szCs w:val="30"/>
          <w:lang w:val="en-US" w:eastAsia="zh-CN"/>
        </w:rPr>
        <w:t>表</w:t>
      </w:r>
    </w:p>
    <w:tbl>
      <w:tblPr>
        <w:tblStyle w:val="4"/>
        <w:tblpPr w:leftFromText="180" w:rightFromText="180" w:vertAnchor="text" w:horzAnchor="page" w:tblpXSpec="center" w:tblpY="64"/>
        <w:tblOverlap w:val="never"/>
        <w:tblW w:w="97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172"/>
        <w:gridCol w:w="765"/>
        <w:gridCol w:w="963"/>
        <w:gridCol w:w="1859"/>
        <w:gridCol w:w="1917"/>
        <w:gridCol w:w="2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序号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姓名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性别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color w:val="FF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民族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所在</w:t>
            </w:r>
            <w:r>
              <w:rPr>
                <w:rFonts w:hint="eastAsia" w:ascii="楷体" w:hAnsi="楷体" w:eastAsia="楷体" w:cs="楷体"/>
                <w:sz w:val="22"/>
                <w:szCs w:val="22"/>
              </w:rPr>
              <w:t>班级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申请入党时间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确定为入党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积极分子时间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毛佳妮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FF0000"/>
                <w:sz w:val="22"/>
                <w:szCs w:val="22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大数据2301班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2023.09.20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2024.04.15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周筱梁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val="en-US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val="en-US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大数据2301班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2023.09.20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2024.04.15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  <w:t>3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谢晓瑜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大数据2302班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2023.09.20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2024.04.15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  <w:t>4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嵇思敏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大数据2302班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2023.09.20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2024.04.15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  <w:t>5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蒋婷婷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大数据2302班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2023.09.20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2024.04.15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  <w:t>6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何晓蕾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大数据2303班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2023.09.20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2024.04.15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  <w:t>7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潘慧馨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族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大数据2303班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2023.09.20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2024.04.15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  <w:t>8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罗思雨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大数据2303班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2023.09.20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2024.04.15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  <w:t>9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马欣妍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val="en-US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回族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大数据2303班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2023.09.20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2024.04.15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  <w:t>10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林雨嫣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大数据2201班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2023.09.20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2024.04.15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  <w:t>11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吴瑞幸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大数据2201班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2022.09.20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2024.04.15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  <w:t>12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徐诚乐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电商2301班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2023.09.20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2024.04.15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  <w:t>13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吴锦程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电商2201班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2023.09.20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2024.04.15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  <w:t>14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袁书恒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电商2201班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2023.09.20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2024.04.15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  <w:t>15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黄夏君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数媒2302班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2023.09.20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2024.04.15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  <w:t>16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徐潇涵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数媒2301班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2023.09.20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2024.04.15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  <w:t>17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涂益瑞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数媒2302班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2023.09.20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2024.04.15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  <w:t>18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张安琪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数媒2301班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2023.09.20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2024.04.15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  <w:t>19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夏嘉韩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数媒2201班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2023.09.20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2024.04.15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  <w:t>20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蔡一瑶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虚拟2301班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2023.09.20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2024.04.15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  <w:t>21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陈灏彤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虚拟2301班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2023.09.20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2024.04.15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  <w:t>22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夏嘉然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虚拟2301班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2023.09.20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2024.04.15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  <w:t>23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黄峥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虚拟2302班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2023.09.20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2024.04.15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  <w:t>24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董佳丽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仡佬族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虚拟2302班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2023.09.20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2024.04.15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  <w:t>25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徐方慧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虚拟2302班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2023.09.20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2024.04.15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  <w:t>26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金至耀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虚拟2302班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2023.09.20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2024.04.15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  <w:t>27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蔡振涛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虚拟2201班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2022.09.20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2024.04.15</w:t>
            </w:r>
          </w:p>
        </w:tc>
      </w:tr>
    </w:tbl>
    <w:p>
      <w:pPr>
        <w:jc w:val="center"/>
        <w:rPr>
          <w:rFonts w:hint="eastAsia" w:ascii="Times New Roman" w:hAnsi="Times New Roman" w:eastAsia="仿宋_GB2312" w:cs="Times New Roman"/>
        </w:rPr>
      </w:pPr>
    </w:p>
    <w:p>
      <w:pPr>
        <w:jc w:val="center"/>
        <w:rPr>
          <w:rFonts w:hint="eastAsia" w:ascii="Times New Roman" w:hAnsi="Times New Roman" w:eastAsia="仿宋_GB2312" w:cs="Times New Roman"/>
        </w:rPr>
      </w:pPr>
    </w:p>
    <w:p>
      <w:pPr>
        <w:jc w:val="center"/>
        <w:rPr>
          <w:rFonts w:hint="eastAsia" w:ascii="Times New Roman" w:hAnsi="Times New Roman" w:eastAsia="仿宋_GB2312" w:cs="Times New Roman"/>
        </w:rPr>
      </w:pPr>
    </w:p>
    <w:p>
      <w:pPr>
        <w:jc w:val="center"/>
        <w:rPr>
          <w:rFonts w:hint="eastAsia" w:ascii="Times New Roman" w:hAnsi="Times New Roman" w:eastAsia="仿宋_GB2312" w:cs="Times New Roman"/>
        </w:rPr>
      </w:pPr>
    </w:p>
    <w:p>
      <w:pPr>
        <w:jc w:val="center"/>
        <w:rPr>
          <w:rFonts w:hint="eastAsia" w:ascii="Times New Roman" w:hAnsi="Times New Roman" w:eastAsia="仿宋_GB2312" w:cs="Times New Roman"/>
        </w:rPr>
      </w:pPr>
    </w:p>
    <w:p>
      <w:pPr>
        <w:jc w:val="center"/>
        <w:rPr>
          <w:rFonts w:hint="eastAsia" w:ascii="Times New Roman" w:hAnsi="Times New Roman" w:eastAsia="仿宋_GB2312" w:cs="Times New Roman"/>
        </w:rPr>
      </w:pPr>
    </w:p>
    <w:p>
      <w:pPr>
        <w:jc w:val="center"/>
        <w:rPr>
          <w:rFonts w:hint="eastAsia" w:ascii="Times New Roman" w:hAnsi="Times New Roman" w:eastAsia="仿宋_GB2312" w:cs="Times New Roman"/>
        </w:rPr>
      </w:pPr>
    </w:p>
    <w:p>
      <w:pPr>
        <w:jc w:val="center"/>
        <w:rPr>
          <w:rFonts w:hint="eastAsia" w:ascii="Times New Roman" w:hAnsi="Times New Roman" w:eastAsia="仿宋_GB2312" w:cs="Times New Roman"/>
        </w:rPr>
      </w:pPr>
    </w:p>
    <w:p>
      <w:pPr>
        <w:jc w:val="center"/>
        <w:rPr>
          <w:rFonts w:hint="eastAsia" w:ascii="Times New Roman" w:hAnsi="Times New Roman" w:eastAsia="仿宋_GB2312" w:cs="Times New Roman"/>
        </w:rPr>
      </w:pPr>
    </w:p>
    <w:p>
      <w:pPr>
        <w:jc w:val="center"/>
        <w:rPr>
          <w:rFonts w:hint="eastAsia" w:ascii="Times New Roman" w:hAnsi="Times New Roman" w:eastAsia="仿宋_GB2312" w:cs="Times New Roman"/>
        </w:rPr>
      </w:pPr>
    </w:p>
    <w:p>
      <w:pPr>
        <w:jc w:val="center"/>
        <w:rPr>
          <w:rFonts w:hint="eastAsia" w:ascii="Times New Roman" w:hAnsi="Times New Roman" w:eastAsia="仿宋_GB2312" w:cs="Times New Roman"/>
        </w:rPr>
      </w:pPr>
    </w:p>
    <w:p>
      <w:pPr>
        <w:jc w:val="center"/>
        <w:rPr>
          <w:rFonts w:hint="eastAsia" w:ascii="Times New Roman" w:hAnsi="Times New Roman" w:eastAsia="仿宋_GB2312" w:cs="Times New Roman"/>
        </w:rPr>
      </w:pPr>
    </w:p>
    <w:p>
      <w:pPr>
        <w:jc w:val="center"/>
        <w:rPr>
          <w:rFonts w:hint="eastAsia" w:ascii="Times New Roman" w:hAnsi="Times New Roman" w:eastAsia="仿宋_GB2312" w:cs="Times New Roman"/>
        </w:rPr>
      </w:pPr>
    </w:p>
    <w:p>
      <w:pPr>
        <w:jc w:val="center"/>
        <w:rPr>
          <w:rFonts w:hint="eastAsia" w:ascii="Times New Roman" w:hAnsi="Times New Roman" w:eastAsia="仿宋_GB2312" w:cs="Times New Roman"/>
        </w:rPr>
      </w:pPr>
    </w:p>
    <w:p>
      <w:pPr>
        <w:jc w:val="center"/>
        <w:rPr>
          <w:rFonts w:hint="eastAsia" w:ascii="Times New Roman" w:hAnsi="Times New Roman" w:eastAsia="仿宋_GB2312" w:cs="Times New Roman"/>
        </w:rPr>
      </w:pPr>
    </w:p>
    <w:p>
      <w:pPr>
        <w:jc w:val="center"/>
        <w:rPr>
          <w:rFonts w:hint="eastAsia" w:ascii="Times New Roman" w:hAnsi="Times New Roman" w:eastAsia="仿宋_GB2312" w:cs="Times New Roman"/>
        </w:rPr>
      </w:pPr>
    </w:p>
    <w:p>
      <w:pPr>
        <w:jc w:val="center"/>
        <w:rPr>
          <w:rFonts w:hint="eastAsia" w:ascii="Times New Roman" w:hAnsi="Times New Roman" w:eastAsia="仿宋_GB2312" w:cs="Times New Roman"/>
        </w:rPr>
      </w:pPr>
    </w:p>
    <w:p>
      <w:pPr>
        <w:jc w:val="center"/>
        <w:rPr>
          <w:rFonts w:hint="eastAsia" w:ascii="Times New Roman" w:hAnsi="Times New Roman" w:eastAsia="仿宋_GB2312" w:cs="Times New Roman"/>
        </w:rPr>
      </w:pPr>
    </w:p>
    <w:p>
      <w:pPr>
        <w:jc w:val="center"/>
        <w:rPr>
          <w:rFonts w:hint="eastAsia" w:ascii="Times New Roman" w:hAnsi="Times New Roman" w:eastAsia="仿宋_GB2312" w:cs="Times New Roman"/>
        </w:rPr>
      </w:pPr>
    </w:p>
    <w:p>
      <w:pPr>
        <w:jc w:val="center"/>
        <w:rPr>
          <w:rFonts w:hint="eastAsia" w:ascii="Times New Roman" w:hAnsi="Times New Roman" w:eastAsia="仿宋_GB2312" w:cs="Times New Roman"/>
        </w:rPr>
      </w:pPr>
    </w:p>
    <w:p>
      <w:pPr>
        <w:jc w:val="center"/>
        <w:rPr>
          <w:rFonts w:hint="eastAsia" w:ascii="Times New Roman" w:hAnsi="Times New Roman" w:eastAsia="仿宋_GB2312" w:cs="Times New Roman"/>
        </w:rPr>
      </w:pPr>
    </w:p>
    <w:p>
      <w:pPr>
        <w:jc w:val="center"/>
        <w:rPr>
          <w:rFonts w:hint="eastAsia" w:ascii="Times New Roman" w:hAnsi="Times New Roman" w:eastAsia="仿宋_GB2312" w:cs="Times New Roman"/>
        </w:rPr>
      </w:pPr>
    </w:p>
    <w:p>
      <w:pPr>
        <w:jc w:val="center"/>
        <w:rPr>
          <w:rFonts w:hint="eastAsia" w:ascii="Times New Roman" w:hAnsi="Times New Roman" w:eastAsia="仿宋_GB2312" w:cs="Times New Roman"/>
        </w:rPr>
      </w:pPr>
    </w:p>
    <w:p>
      <w:pPr>
        <w:jc w:val="center"/>
        <w:rPr>
          <w:rFonts w:hint="eastAsia" w:ascii="Times New Roman" w:hAnsi="Times New Roman" w:eastAsia="仿宋_GB2312" w:cs="Times New Roman"/>
        </w:rPr>
      </w:pPr>
    </w:p>
    <w:p>
      <w:pPr>
        <w:jc w:val="center"/>
        <w:rPr>
          <w:rFonts w:hint="eastAsia" w:ascii="Times New Roman" w:hAnsi="Times New Roman" w:eastAsia="仿宋_GB2312" w:cs="Times New Roman"/>
        </w:rPr>
      </w:pPr>
    </w:p>
    <w:p>
      <w:pPr>
        <w:jc w:val="center"/>
        <w:rPr>
          <w:rFonts w:hint="eastAsia" w:ascii="Times New Roman" w:hAnsi="Times New Roman" w:eastAsia="仿宋_GB2312" w:cs="Times New Roman"/>
        </w:rPr>
      </w:pPr>
    </w:p>
    <w:p>
      <w:pPr>
        <w:jc w:val="right"/>
        <w:rPr>
          <w:rFonts w:hint="eastAsia" w:ascii="Times New Roman" w:hAnsi="Times New Roman" w:eastAsia="仿宋_GB2312" w:cs="Times New Roman"/>
        </w:rPr>
      </w:pPr>
    </w:p>
    <w:p>
      <w:pPr>
        <w:ind w:firstLine="480" w:firstLineChars="200"/>
        <w:jc w:val="right"/>
        <w:rPr>
          <w:rFonts w:ascii="Times New Roman" w:hAnsi="Times New Roman" w:eastAsia="仿宋_GB2312" w:cs="Times New Roman"/>
          <w:highlight w:val="yellow"/>
        </w:rPr>
      </w:pPr>
    </w:p>
    <w:sectPr>
      <w:pgSz w:w="16838" w:h="11906" w:orient="landscape"/>
      <w:pgMar w:top="1179" w:right="1440" w:bottom="117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Q0NmYwMTRhNDJlYWYxZTZhN2E5OWNkMTY5N2IyYjkifQ=="/>
    <w:docVar w:name="KSO_WPS_MARK_KEY" w:val="9edf1225-da4d-4711-88d6-c7ed8ab982cf"/>
  </w:docVars>
  <w:rsids>
    <w:rsidRoot w:val="00801729"/>
    <w:rsid w:val="00062A97"/>
    <w:rsid w:val="00074948"/>
    <w:rsid w:val="002246D3"/>
    <w:rsid w:val="00237539"/>
    <w:rsid w:val="00341FFB"/>
    <w:rsid w:val="00484FB1"/>
    <w:rsid w:val="0057685F"/>
    <w:rsid w:val="005D6CA1"/>
    <w:rsid w:val="00676FE1"/>
    <w:rsid w:val="0075574D"/>
    <w:rsid w:val="00801729"/>
    <w:rsid w:val="00867A2D"/>
    <w:rsid w:val="00986CB7"/>
    <w:rsid w:val="009A7149"/>
    <w:rsid w:val="00A61BEC"/>
    <w:rsid w:val="00A80DDA"/>
    <w:rsid w:val="00BA3356"/>
    <w:rsid w:val="00C625CA"/>
    <w:rsid w:val="00C720DF"/>
    <w:rsid w:val="00CA781C"/>
    <w:rsid w:val="00E12676"/>
    <w:rsid w:val="00E60D08"/>
    <w:rsid w:val="04564DC5"/>
    <w:rsid w:val="048208B8"/>
    <w:rsid w:val="0AF344E1"/>
    <w:rsid w:val="0C3C0CC5"/>
    <w:rsid w:val="0F9A345F"/>
    <w:rsid w:val="127203E1"/>
    <w:rsid w:val="134A4EBA"/>
    <w:rsid w:val="14641FAC"/>
    <w:rsid w:val="15DB5B40"/>
    <w:rsid w:val="1D725739"/>
    <w:rsid w:val="1F9A4AD4"/>
    <w:rsid w:val="21ED4AED"/>
    <w:rsid w:val="243D7506"/>
    <w:rsid w:val="251105CC"/>
    <w:rsid w:val="260D21C4"/>
    <w:rsid w:val="26A61FB0"/>
    <w:rsid w:val="26C04FE3"/>
    <w:rsid w:val="27535373"/>
    <w:rsid w:val="2A3A313B"/>
    <w:rsid w:val="2C6426F1"/>
    <w:rsid w:val="2E9848D4"/>
    <w:rsid w:val="2F1C72B3"/>
    <w:rsid w:val="30A6681D"/>
    <w:rsid w:val="3226175C"/>
    <w:rsid w:val="34A755E4"/>
    <w:rsid w:val="35C91A6F"/>
    <w:rsid w:val="35F66B32"/>
    <w:rsid w:val="3A1C460B"/>
    <w:rsid w:val="3D982E44"/>
    <w:rsid w:val="40224945"/>
    <w:rsid w:val="42623E38"/>
    <w:rsid w:val="48063056"/>
    <w:rsid w:val="486559E6"/>
    <w:rsid w:val="48BE0B99"/>
    <w:rsid w:val="4A586FD5"/>
    <w:rsid w:val="4B594C27"/>
    <w:rsid w:val="4F7F6B45"/>
    <w:rsid w:val="4FD8005C"/>
    <w:rsid w:val="51ED6B61"/>
    <w:rsid w:val="51F021AD"/>
    <w:rsid w:val="52096480"/>
    <w:rsid w:val="55B06861"/>
    <w:rsid w:val="55F705FB"/>
    <w:rsid w:val="5ACE5056"/>
    <w:rsid w:val="5DF72347"/>
    <w:rsid w:val="5E0A45F7"/>
    <w:rsid w:val="5E627153"/>
    <w:rsid w:val="5F1F3926"/>
    <w:rsid w:val="63ED0C43"/>
    <w:rsid w:val="641D76AA"/>
    <w:rsid w:val="644A1BF1"/>
    <w:rsid w:val="64D8544F"/>
    <w:rsid w:val="6578453C"/>
    <w:rsid w:val="65927596"/>
    <w:rsid w:val="65F8240B"/>
    <w:rsid w:val="66480C18"/>
    <w:rsid w:val="692C1165"/>
    <w:rsid w:val="695D23C7"/>
    <w:rsid w:val="6B63067C"/>
    <w:rsid w:val="6D473810"/>
    <w:rsid w:val="6DFE57FA"/>
    <w:rsid w:val="6E647D53"/>
    <w:rsid w:val="6E8663AC"/>
    <w:rsid w:val="6E86750F"/>
    <w:rsid w:val="6F6F4739"/>
    <w:rsid w:val="71146B3D"/>
    <w:rsid w:val="72E34F04"/>
    <w:rsid w:val="734D1E02"/>
    <w:rsid w:val="74005A72"/>
    <w:rsid w:val="75B96BD7"/>
    <w:rsid w:val="78F607E0"/>
    <w:rsid w:val="79E61F64"/>
    <w:rsid w:val="7AE2273B"/>
    <w:rsid w:val="7BF2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9">
    <w:name w:val="font11"/>
    <w:basedOn w:val="6"/>
    <w:qFormat/>
    <w:uiPriority w:val="0"/>
    <w:rPr>
      <w:rFonts w:hint="eastAsia" w:ascii="楷体" w:hAnsi="楷体" w:eastAsia="楷体" w:cs="楷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1143</Words>
  <Characters>2459</Characters>
  <Lines>33</Lines>
  <Paragraphs>9</Paragraphs>
  <TotalTime>7</TotalTime>
  <ScaleCrop>false</ScaleCrop>
  <LinksUpToDate>false</LinksUpToDate>
  <CharactersWithSpaces>2463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2024-03-21T12:22:00Z</dcterms:created>
  <dc:creator>wang milu</dc:creator>
  <cp:lastModifiedBy>温职院</cp:lastModifiedBy>
  <dcterms:modified xsi:type="dcterms:W3CDTF">2024-04-16T08:49:57Z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C49B68331E3447409FD87AAA9C8A47F9</vt:lpwstr>
  </property>
</Properties>
</file>